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1D24D" w14:textId="60B7DCA2" w:rsidR="00B8562D" w:rsidRPr="00B8562D" w:rsidRDefault="004D5530" w:rsidP="004D5530">
      <w:pPr>
        <w:shd w:val="clear" w:color="auto" w:fill="FFFFFF"/>
        <w:spacing w:after="0" w:line="240" w:lineRule="auto"/>
        <w:jc w:val="center"/>
        <w:outlineLvl w:val="0"/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lang w:eastAsia="sk-SK"/>
        </w:rPr>
      </w:pPr>
      <w:r>
        <w:rPr>
          <w:rFonts w:ascii="Garamond" w:hAnsi="Garamond"/>
          <w:noProof/>
          <w:sz w:val="24"/>
          <w:szCs w:val="24"/>
          <w:lang w:eastAsia="sk-SK"/>
        </w:rPr>
        <w:drawing>
          <wp:anchor distT="0" distB="0" distL="114300" distR="114300" simplePos="0" relativeHeight="251658752" behindDoc="1" locked="0" layoutInCell="1" allowOverlap="1" wp14:anchorId="749CEC26" wp14:editId="7C698599">
            <wp:simplePos x="0" y="0"/>
            <wp:positionH relativeFrom="column">
              <wp:posOffset>4564483</wp:posOffset>
            </wp:positionH>
            <wp:positionV relativeFrom="paragraph">
              <wp:posOffset>-380661</wp:posOffset>
            </wp:positionV>
            <wp:extent cx="4707802" cy="6657969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02" cy="665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92"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lang w:eastAsia="sk-SK"/>
        </w:rPr>
        <w:t>O</w:t>
      </w:r>
      <w:r w:rsidR="00356392" w:rsidRPr="00356392"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vertAlign w:val="subscript"/>
          <w:lang w:eastAsia="sk-SK"/>
        </w:rPr>
        <w:t>2</w:t>
      </w:r>
      <w:r w:rsidR="00356392"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lang w:eastAsia="sk-SK"/>
        </w:rPr>
        <w:t xml:space="preserve"> </w:t>
      </w:r>
      <w:r w:rsidR="00B8562D" w:rsidRPr="00B8562D"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lang w:eastAsia="sk-SK"/>
        </w:rPr>
        <w:t>Športová akadémia Mateja Tótha – SÚŤAŽ</w:t>
      </w:r>
    </w:p>
    <w:p w14:paraId="1DEDC771" w14:textId="77777777" w:rsidR="00B8562D" w:rsidRDefault="00B8562D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6090102" w14:textId="00EC7622" w:rsidR="00356392" w:rsidRDefault="00356392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A7C99DF" w14:textId="77777777" w:rsidR="004D5530" w:rsidRPr="00356392" w:rsidRDefault="004D5530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2788417" w14:textId="77777777" w:rsidR="006240DB" w:rsidRDefault="00B8562D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56392">
        <w:rPr>
          <w:rFonts w:ascii="Garamond" w:hAnsi="Garamond"/>
          <w:sz w:val="24"/>
          <w:szCs w:val="24"/>
        </w:rPr>
        <w:t>Vážení rodičia, milí priatelia,</w:t>
      </w:r>
    </w:p>
    <w:p w14:paraId="44704271" w14:textId="77777777" w:rsidR="00356392" w:rsidRPr="00356392" w:rsidRDefault="00356392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1B1CBF5" w14:textId="5357A635" w:rsidR="00B8562D" w:rsidRDefault="00B8562D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56392">
        <w:rPr>
          <w:rFonts w:ascii="Garamond" w:hAnsi="Garamond"/>
          <w:sz w:val="24"/>
          <w:szCs w:val="24"/>
        </w:rPr>
        <w:t>naša škola</w:t>
      </w:r>
      <w:r w:rsidRPr="00356392">
        <w:rPr>
          <w:rFonts w:ascii="Garamond" w:hAnsi="Garamond"/>
          <w:b/>
          <w:sz w:val="24"/>
          <w:szCs w:val="24"/>
        </w:rPr>
        <w:t xml:space="preserve"> – Súkromná spojená škola, organizačná zložka Súkromná základná škola, Starozagorská 8, 040 23 Košice </w:t>
      </w:r>
      <w:r w:rsidRPr="00356392">
        <w:rPr>
          <w:rFonts w:ascii="Garamond" w:hAnsi="Garamond"/>
          <w:sz w:val="24"/>
          <w:szCs w:val="24"/>
        </w:rPr>
        <w:t xml:space="preserve">sa zapojila do celoslovenskej súťaže, v ktorej má šancu získať </w:t>
      </w:r>
      <w:r w:rsidRPr="00356392">
        <w:rPr>
          <w:rFonts w:ascii="Garamond" w:hAnsi="Garamond"/>
          <w:b/>
          <w:sz w:val="24"/>
          <w:szCs w:val="24"/>
        </w:rPr>
        <w:t>O</w:t>
      </w:r>
      <w:r w:rsidR="00356392" w:rsidRPr="00356392">
        <w:rPr>
          <w:rFonts w:ascii="Garamond" w:eastAsia="Times New Roman" w:hAnsi="Garamond" w:cs="Times New Roman"/>
          <w:b/>
          <w:color w:val="222222"/>
          <w:kern w:val="36"/>
          <w:sz w:val="28"/>
          <w:szCs w:val="24"/>
          <w:vertAlign w:val="subscript"/>
          <w:lang w:eastAsia="sk-SK"/>
        </w:rPr>
        <w:t>2</w:t>
      </w:r>
      <w:r w:rsidRPr="00356392">
        <w:rPr>
          <w:rFonts w:ascii="Garamond" w:hAnsi="Garamond"/>
          <w:b/>
          <w:sz w:val="24"/>
          <w:szCs w:val="24"/>
        </w:rPr>
        <w:t xml:space="preserve"> Športovú akadémiu Mateja Tótha</w:t>
      </w:r>
      <w:r w:rsidRPr="00356392">
        <w:rPr>
          <w:rFonts w:ascii="Garamond" w:hAnsi="Garamond"/>
          <w:sz w:val="24"/>
          <w:szCs w:val="24"/>
        </w:rPr>
        <w:t xml:space="preserve"> realizovanú v priestoroch našej školy, a to na jeden školský rok zadarmo. Preto Vás vyzývam, urobte dobrú vec a hlasujte za našu školu na stránke </w:t>
      </w:r>
      <w:hyperlink r:id="rId5" w:history="1">
        <w:r w:rsidR="00817195" w:rsidRPr="00872DDE">
          <w:rPr>
            <w:rStyle w:val="Hypertextovprepojenie"/>
            <w:rFonts w:ascii="Garamond" w:eastAsia="Times New Roman" w:hAnsi="Garamond" w:cs="Open Sans"/>
            <w:sz w:val="24"/>
            <w:szCs w:val="24"/>
            <w:bdr w:val="none" w:sz="0" w:space="0" w:color="auto" w:frame="1"/>
            <w:lang w:eastAsia="sk-SK"/>
          </w:rPr>
          <w:t>www.akademia.o2.sk</w:t>
        </w:r>
      </w:hyperlink>
      <w:r w:rsidRPr="00817195">
        <w:rPr>
          <w:rFonts w:ascii="Garamond" w:hAnsi="Garamond"/>
          <w:sz w:val="24"/>
          <w:szCs w:val="24"/>
        </w:rPr>
        <w:t xml:space="preserve">. </w:t>
      </w:r>
      <w:r w:rsidRPr="00356392">
        <w:rPr>
          <w:rFonts w:ascii="Garamond" w:hAnsi="Garamond"/>
          <w:sz w:val="24"/>
          <w:szCs w:val="24"/>
        </w:rPr>
        <w:t xml:space="preserve">Čím viac sa nás zapojí a čím viac hlasov získame, tým väčšiu šancu má naša základná škola. </w:t>
      </w:r>
      <w:r w:rsidRPr="00356392">
        <w:rPr>
          <w:rFonts w:ascii="Garamond" w:hAnsi="Garamond"/>
          <w:b/>
          <w:sz w:val="24"/>
          <w:szCs w:val="24"/>
        </w:rPr>
        <w:t>Hlasovať môžete každý deň!</w:t>
      </w:r>
    </w:p>
    <w:p w14:paraId="3CEA46DA" w14:textId="77777777" w:rsidR="00356392" w:rsidRPr="00356392" w:rsidRDefault="00356392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2ACF2AA" w14:textId="77777777" w:rsidR="00B8562D" w:rsidRPr="00356392" w:rsidRDefault="00B8562D" w:rsidP="00356392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356392">
        <w:rPr>
          <w:rFonts w:ascii="Garamond" w:hAnsi="Garamond"/>
          <w:b/>
          <w:sz w:val="24"/>
          <w:szCs w:val="24"/>
        </w:rPr>
        <w:t>Čo je O2 Športová akadémia Mateja Tótha?</w:t>
      </w:r>
    </w:p>
    <w:p w14:paraId="3FE61297" w14:textId="77777777" w:rsidR="00B8562D" w:rsidRPr="00AF3A5E" w:rsidRDefault="00B8562D" w:rsidP="0035639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FrutigerCE-Light"/>
          <w:sz w:val="24"/>
          <w:szCs w:val="24"/>
        </w:rPr>
      </w:pPr>
      <w:r w:rsidRPr="00356392">
        <w:rPr>
          <w:rFonts w:ascii="Garamond" w:hAnsi="Garamond" w:cs="FrutigerCE-Light"/>
          <w:sz w:val="24"/>
          <w:szCs w:val="24"/>
        </w:rPr>
        <w:t xml:space="preserve">Kvalitná voľnočasová </w:t>
      </w:r>
      <w:r w:rsidRPr="00AF3A5E">
        <w:rPr>
          <w:rFonts w:ascii="Garamond" w:hAnsi="Garamond" w:cs="FrutigerCE-Light"/>
          <w:sz w:val="24"/>
          <w:szCs w:val="24"/>
        </w:rPr>
        <w:t xml:space="preserve">aktivita </w:t>
      </w:r>
      <w:r w:rsidR="00940C8C" w:rsidRPr="00AF3A5E">
        <w:rPr>
          <w:rFonts w:ascii="Garamond" w:hAnsi="Garamond" w:cs="FrutigerCE-Light"/>
          <w:sz w:val="24"/>
          <w:szCs w:val="24"/>
        </w:rPr>
        <w:t xml:space="preserve">realizovaná formou </w:t>
      </w:r>
      <w:r w:rsidRPr="00AF3A5E">
        <w:rPr>
          <w:rFonts w:ascii="Garamond" w:hAnsi="Garamond" w:cs="FrutigerCE-Light"/>
          <w:sz w:val="24"/>
          <w:szCs w:val="24"/>
        </w:rPr>
        <w:t>krúžkov na 1. stupni základných škôl. Akadémia pomocou prepracovanej metodiky a školených trénerov poskytuje deťom všeobecný športový základ, ale aj motiváciu a pozitívny vzťah k pohybu.</w:t>
      </w:r>
    </w:p>
    <w:p w14:paraId="7863F27C" w14:textId="77777777" w:rsidR="00B8562D" w:rsidRPr="00AF3A5E" w:rsidRDefault="00B8562D" w:rsidP="0035639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FrutigerCE-Light"/>
          <w:sz w:val="24"/>
          <w:szCs w:val="24"/>
        </w:rPr>
      </w:pPr>
    </w:p>
    <w:p w14:paraId="2D5A88C4" w14:textId="48510866" w:rsidR="00B8562D" w:rsidRPr="00356392" w:rsidRDefault="00B8562D" w:rsidP="0035639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FrutigerCE-Light"/>
          <w:b/>
          <w:sz w:val="24"/>
          <w:szCs w:val="24"/>
        </w:rPr>
      </w:pPr>
      <w:r w:rsidRPr="00AF3A5E">
        <w:rPr>
          <w:rFonts w:ascii="Garamond" w:hAnsi="Garamond" w:cs="FrutigerCE-Light"/>
          <w:b/>
          <w:sz w:val="24"/>
          <w:szCs w:val="24"/>
        </w:rPr>
        <w:t xml:space="preserve">Súťaž </w:t>
      </w:r>
      <w:r w:rsidR="00F7610D">
        <w:rPr>
          <w:rFonts w:ascii="Garamond" w:hAnsi="Garamond" w:cs="FrutigerCE-Light"/>
          <w:b/>
          <w:sz w:val="24"/>
          <w:szCs w:val="24"/>
        </w:rPr>
        <w:t xml:space="preserve">a hlasovanie </w:t>
      </w:r>
      <w:r w:rsidRPr="00AF3A5E">
        <w:rPr>
          <w:rFonts w:ascii="Garamond" w:hAnsi="Garamond" w:cs="FrutigerCE-Light"/>
          <w:b/>
          <w:sz w:val="24"/>
          <w:szCs w:val="24"/>
        </w:rPr>
        <w:t xml:space="preserve">trvá </w:t>
      </w:r>
      <w:r w:rsidR="00F7610D">
        <w:rPr>
          <w:rFonts w:ascii="Garamond" w:hAnsi="Garamond" w:cs="FrutigerCE-Light"/>
          <w:b/>
          <w:sz w:val="24"/>
          <w:szCs w:val="24"/>
        </w:rPr>
        <w:t xml:space="preserve">od 20.10.2022 </w:t>
      </w:r>
      <w:r w:rsidRPr="00AF3A5E">
        <w:rPr>
          <w:rFonts w:ascii="Garamond" w:hAnsi="Garamond" w:cs="FrutigerCE-Light"/>
          <w:b/>
          <w:sz w:val="24"/>
          <w:szCs w:val="24"/>
        </w:rPr>
        <w:t xml:space="preserve">do </w:t>
      </w:r>
      <w:r w:rsidR="00A011E9">
        <w:rPr>
          <w:rFonts w:ascii="Garamond" w:hAnsi="Garamond" w:cs="FrutigerCE-Light"/>
          <w:b/>
          <w:sz w:val="24"/>
          <w:szCs w:val="24"/>
        </w:rPr>
        <w:t>30</w:t>
      </w:r>
      <w:r w:rsidRPr="00AF3A5E">
        <w:rPr>
          <w:rFonts w:ascii="Garamond" w:hAnsi="Garamond" w:cs="FrutigerCE-Light"/>
          <w:b/>
          <w:sz w:val="24"/>
          <w:szCs w:val="24"/>
        </w:rPr>
        <w:t>.</w:t>
      </w:r>
      <w:r w:rsidR="00A011E9">
        <w:rPr>
          <w:rFonts w:ascii="Garamond" w:hAnsi="Garamond" w:cs="FrutigerCE-Light"/>
          <w:b/>
          <w:sz w:val="24"/>
          <w:szCs w:val="24"/>
        </w:rPr>
        <w:t>11</w:t>
      </w:r>
      <w:r w:rsidRPr="00AF3A5E">
        <w:rPr>
          <w:rFonts w:ascii="Garamond" w:hAnsi="Garamond" w:cs="FrutigerCE-Light"/>
          <w:b/>
          <w:sz w:val="24"/>
          <w:szCs w:val="24"/>
        </w:rPr>
        <w:t>.20</w:t>
      </w:r>
      <w:r w:rsidR="00817195">
        <w:rPr>
          <w:rFonts w:ascii="Garamond" w:hAnsi="Garamond" w:cs="FrutigerCE-Light"/>
          <w:b/>
          <w:sz w:val="24"/>
          <w:szCs w:val="24"/>
        </w:rPr>
        <w:t>2</w:t>
      </w:r>
      <w:r w:rsidR="00A011E9">
        <w:rPr>
          <w:rFonts w:ascii="Garamond" w:hAnsi="Garamond" w:cs="FrutigerCE-Light"/>
          <w:b/>
          <w:sz w:val="24"/>
          <w:szCs w:val="24"/>
        </w:rPr>
        <w:t>2</w:t>
      </w:r>
      <w:bookmarkStart w:id="0" w:name="_GoBack"/>
      <w:bookmarkEnd w:id="0"/>
      <w:r w:rsidR="00356392" w:rsidRPr="00AF3A5E">
        <w:rPr>
          <w:rFonts w:ascii="Garamond" w:hAnsi="Garamond" w:cs="FrutigerCE-Light"/>
          <w:b/>
          <w:sz w:val="24"/>
          <w:szCs w:val="24"/>
        </w:rPr>
        <w:t xml:space="preserve"> a v každom kraji </w:t>
      </w:r>
      <w:r w:rsidR="00AA49A4">
        <w:rPr>
          <w:rFonts w:ascii="Garamond" w:hAnsi="Garamond" w:cs="FrutigerCE-Light"/>
          <w:b/>
          <w:sz w:val="24"/>
          <w:szCs w:val="24"/>
        </w:rPr>
        <w:t xml:space="preserve">získajú </w:t>
      </w:r>
      <w:r w:rsidR="00356392" w:rsidRPr="00AF3A5E">
        <w:rPr>
          <w:rFonts w:ascii="Garamond" w:hAnsi="Garamond" w:cs="FrutigerCE-Light"/>
          <w:b/>
          <w:sz w:val="24"/>
          <w:szCs w:val="24"/>
        </w:rPr>
        <w:t xml:space="preserve">akadémiu </w:t>
      </w:r>
      <w:r w:rsidR="00F7610D">
        <w:rPr>
          <w:rFonts w:ascii="Garamond" w:hAnsi="Garamond" w:cs="FrutigerCE-Light"/>
          <w:b/>
          <w:sz w:val="24"/>
          <w:szCs w:val="24"/>
        </w:rPr>
        <w:t>tri</w:t>
      </w:r>
      <w:r w:rsidR="00356392" w:rsidRPr="00AF3A5E">
        <w:rPr>
          <w:rFonts w:ascii="Garamond" w:hAnsi="Garamond" w:cs="FrutigerCE-Light"/>
          <w:b/>
          <w:sz w:val="24"/>
          <w:szCs w:val="24"/>
        </w:rPr>
        <w:t xml:space="preserve"> základn</w:t>
      </w:r>
      <w:r w:rsidR="00AA49A4">
        <w:rPr>
          <w:rFonts w:ascii="Garamond" w:hAnsi="Garamond" w:cs="FrutigerCE-Light"/>
          <w:b/>
          <w:sz w:val="24"/>
          <w:szCs w:val="24"/>
        </w:rPr>
        <w:t>é</w:t>
      </w:r>
      <w:r w:rsidR="00940C8C" w:rsidRPr="00AF3A5E">
        <w:rPr>
          <w:rFonts w:ascii="Garamond" w:hAnsi="Garamond" w:cs="FrutigerCE-Light"/>
          <w:b/>
          <w:sz w:val="24"/>
          <w:szCs w:val="24"/>
        </w:rPr>
        <w:t xml:space="preserve"> </w:t>
      </w:r>
      <w:r w:rsidR="00940C8C" w:rsidRPr="00AA49A4">
        <w:rPr>
          <w:rFonts w:ascii="Garamond" w:hAnsi="Garamond" w:cs="FrutigerCE-Light"/>
          <w:b/>
          <w:sz w:val="24"/>
          <w:szCs w:val="24"/>
        </w:rPr>
        <w:t>šk</w:t>
      </w:r>
      <w:r w:rsidR="00AA49A4" w:rsidRPr="00AA49A4">
        <w:rPr>
          <w:rFonts w:ascii="Garamond" w:hAnsi="Garamond" w:cs="FrutigerCE-Light"/>
          <w:b/>
          <w:sz w:val="24"/>
          <w:szCs w:val="24"/>
        </w:rPr>
        <w:t>o</w:t>
      </w:r>
      <w:r w:rsidR="00940C8C" w:rsidRPr="00AA49A4">
        <w:rPr>
          <w:rFonts w:ascii="Garamond" w:hAnsi="Garamond" w:cs="FrutigerCE-Light"/>
          <w:b/>
          <w:sz w:val="24"/>
          <w:szCs w:val="24"/>
        </w:rPr>
        <w:t>l</w:t>
      </w:r>
      <w:r w:rsidR="00AA49A4" w:rsidRPr="00AA49A4">
        <w:rPr>
          <w:rFonts w:ascii="Garamond" w:hAnsi="Garamond" w:cs="FrutigerCE-Light"/>
          <w:b/>
          <w:sz w:val="24"/>
          <w:szCs w:val="24"/>
        </w:rPr>
        <w:t>y</w:t>
      </w:r>
      <w:r w:rsidR="00940C8C" w:rsidRPr="00AA49A4">
        <w:rPr>
          <w:rFonts w:ascii="Garamond" w:hAnsi="Garamond" w:cs="FrutigerCE-Light"/>
          <w:b/>
          <w:sz w:val="24"/>
          <w:szCs w:val="24"/>
        </w:rPr>
        <w:t xml:space="preserve">, ktoré </w:t>
      </w:r>
      <w:r w:rsidR="00AA49A4" w:rsidRPr="00AA49A4">
        <w:rPr>
          <w:rFonts w:ascii="Garamond" w:eastAsia="Times New Roman" w:hAnsi="Garamond" w:cs="Open Sans"/>
          <w:b/>
          <w:sz w:val="24"/>
          <w:szCs w:val="24"/>
          <w:lang w:eastAsia="sk-SK"/>
        </w:rPr>
        <w:t>sa</w:t>
      </w:r>
      <w:r w:rsidR="00AA49A4" w:rsidRPr="006433A6">
        <w:rPr>
          <w:rFonts w:ascii="Garamond" w:eastAsia="Times New Roman" w:hAnsi="Garamond" w:cs="Open Sans"/>
          <w:color w:val="FF0000"/>
          <w:lang w:eastAsia="sk-SK"/>
        </w:rPr>
        <w:t xml:space="preserve"> </w:t>
      </w:r>
      <w:r w:rsidR="00AA49A4" w:rsidRPr="00AA49A4">
        <w:rPr>
          <w:rFonts w:ascii="Garamond" w:eastAsia="Times New Roman" w:hAnsi="Garamond" w:cs="Open Sans"/>
          <w:b/>
          <w:bCs/>
          <w:sz w:val="24"/>
          <w:szCs w:val="24"/>
          <w:lang w:eastAsia="sk-SK"/>
        </w:rPr>
        <w:t xml:space="preserve">stanú víťazom hlasovania </w:t>
      </w:r>
      <w:r w:rsidR="00F34777">
        <w:rPr>
          <w:rFonts w:ascii="Garamond" w:eastAsia="Times New Roman" w:hAnsi="Garamond" w:cs="Open Sans"/>
          <w:b/>
          <w:bCs/>
          <w:sz w:val="24"/>
          <w:szCs w:val="24"/>
          <w:lang w:eastAsia="sk-SK"/>
        </w:rPr>
        <w:t xml:space="preserve">vo </w:t>
      </w:r>
      <w:r w:rsidR="00AA49A4" w:rsidRPr="00AA49A4">
        <w:rPr>
          <w:rFonts w:ascii="Garamond" w:eastAsia="Times New Roman" w:hAnsi="Garamond" w:cs="Open Sans"/>
          <w:b/>
          <w:bCs/>
          <w:sz w:val="24"/>
          <w:szCs w:val="24"/>
          <w:lang w:eastAsia="sk-SK"/>
        </w:rPr>
        <w:t>svojej kategóri</w:t>
      </w:r>
      <w:r w:rsidR="00F34777">
        <w:rPr>
          <w:rFonts w:ascii="Garamond" w:eastAsia="Times New Roman" w:hAnsi="Garamond" w:cs="Open Sans"/>
          <w:b/>
          <w:bCs/>
          <w:sz w:val="24"/>
          <w:szCs w:val="24"/>
          <w:lang w:eastAsia="sk-SK"/>
        </w:rPr>
        <w:t>i</w:t>
      </w:r>
      <w:r w:rsidR="00AA49A4" w:rsidRPr="00AA49A4">
        <w:rPr>
          <w:rFonts w:ascii="Garamond" w:eastAsia="Times New Roman" w:hAnsi="Garamond" w:cs="Open Sans"/>
          <w:b/>
          <w:bCs/>
          <w:sz w:val="24"/>
          <w:szCs w:val="24"/>
          <w:lang w:eastAsia="sk-SK"/>
        </w:rPr>
        <w:t xml:space="preserve"> podľa počtu žiakov.</w:t>
      </w:r>
    </w:p>
    <w:p w14:paraId="053D9BA7" w14:textId="77372DFF" w:rsidR="00B8562D" w:rsidRPr="00E9549B" w:rsidRDefault="00B8562D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876B7CB" w14:textId="77777777" w:rsidR="00E9549B" w:rsidRPr="00E9549B" w:rsidRDefault="00E9549B" w:rsidP="003563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8F627D6" w14:textId="77777777" w:rsidR="00E9549B" w:rsidRDefault="00B8562D" w:rsidP="00940C8C">
      <w:pPr>
        <w:tabs>
          <w:tab w:val="left" w:pos="7485"/>
        </w:tabs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940C8C">
        <w:rPr>
          <w:rFonts w:ascii="Garamond" w:hAnsi="Garamond"/>
          <w:b/>
          <w:sz w:val="24"/>
          <w:szCs w:val="24"/>
        </w:rPr>
        <w:t>V mene žiakov našej školy vám ďakujem.</w:t>
      </w:r>
    </w:p>
    <w:p w14:paraId="0513A31D" w14:textId="2C70068B" w:rsidR="00356392" w:rsidRPr="00B8562D" w:rsidRDefault="00356392">
      <w:pPr>
        <w:rPr>
          <w:rFonts w:ascii="Garamond" w:hAnsi="Garamond"/>
          <w:sz w:val="24"/>
          <w:szCs w:val="24"/>
        </w:rPr>
      </w:pPr>
    </w:p>
    <w:sectPr w:rsidR="00356392" w:rsidRPr="00B8562D" w:rsidSect="004D5530">
      <w:pgSz w:w="16838" w:h="11906" w:orient="landscape"/>
      <w:pgMar w:top="1417" w:right="890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utigerC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2D"/>
    <w:rsid w:val="001243BD"/>
    <w:rsid w:val="00356392"/>
    <w:rsid w:val="004C1747"/>
    <w:rsid w:val="004D5530"/>
    <w:rsid w:val="006240DB"/>
    <w:rsid w:val="00817195"/>
    <w:rsid w:val="00940C8C"/>
    <w:rsid w:val="00A011E9"/>
    <w:rsid w:val="00AA49A4"/>
    <w:rsid w:val="00AB3F4F"/>
    <w:rsid w:val="00AF3A5E"/>
    <w:rsid w:val="00B8562D"/>
    <w:rsid w:val="00E30052"/>
    <w:rsid w:val="00E9549B"/>
    <w:rsid w:val="00F34777"/>
    <w:rsid w:val="00F7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B2E6"/>
  <w15:docId w15:val="{E4E18718-8E5F-45C2-97D8-CB245694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240DB"/>
  </w:style>
  <w:style w:type="paragraph" w:styleId="Nadpis1">
    <w:name w:val="heading 1"/>
    <w:basedOn w:val="Normlny"/>
    <w:link w:val="Nadpis1Char"/>
    <w:uiPriority w:val="9"/>
    <w:qFormat/>
    <w:rsid w:val="00B856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8562D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B8562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6392"/>
    <w:rPr>
      <w:rFonts w:ascii="Tahoma" w:hAnsi="Tahom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B3F4F"/>
    <w:rPr>
      <w:color w:val="800080" w:themeColor="followed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81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kademia.o2.s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Ingrid Galeštoková</cp:lastModifiedBy>
  <cp:revision>7</cp:revision>
  <dcterms:created xsi:type="dcterms:W3CDTF">2021-11-10T20:06:00Z</dcterms:created>
  <dcterms:modified xsi:type="dcterms:W3CDTF">2022-10-11T09:32:00Z</dcterms:modified>
</cp:coreProperties>
</file>