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9A" w:rsidRPr="0058683E" w:rsidRDefault="0058683E" w:rsidP="0058683E">
      <w:pPr>
        <w:jc w:val="center"/>
        <w:rPr>
          <w:b/>
          <w:sz w:val="40"/>
        </w:rPr>
      </w:pPr>
      <w:r w:rsidRPr="0058683E">
        <w:rPr>
          <w:b/>
          <w:sz w:val="40"/>
        </w:rPr>
        <w:t>Karta pracy – ryby</w:t>
      </w:r>
    </w:p>
    <w:p w:rsidR="0058683E" w:rsidRPr="0058683E" w:rsidRDefault="0058683E" w:rsidP="0058683E">
      <w:pPr>
        <w:pStyle w:val="Default"/>
        <w:numPr>
          <w:ilvl w:val="0"/>
          <w:numId w:val="2"/>
        </w:numPr>
        <w:rPr>
          <w:b/>
          <w:sz w:val="23"/>
          <w:szCs w:val="23"/>
        </w:rPr>
      </w:pPr>
      <w:r w:rsidRPr="0058683E">
        <w:rPr>
          <w:b/>
          <w:sz w:val="23"/>
          <w:szCs w:val="23"/>
        </w:rPr>
        <w:t xml:space="preserve">Korzystając z podręcznika i epodręcznika </w:t>
      </w:r>
      <w:r>
        <w:rPr>
          <w:b/>
          <w:sz w:val="23"/>
          <w:szCs w:val="23"/>
        </w:rPr>
        <w:t>(</w:t>
      </w:r>
      <w:hyperlink r:id="rId5" w:history="1">
        <w:r>
          <w:rPr>
            <w:rStyle w:val="Hipercze"/>
          </w:rPr>
          <w:t>https://epodreczniki.pl/a/ryby/D1GetMPDd</w:t>
        </w:r>
      </w:hyperlink>
      <w:r>
        <w:t xml:space="preserve">) </w:t>
      </w:r>
      <w:r w:rsidRPr="0058683E">
        <w:rPr>
          <w:b/>
          <w:sz w:val="23"/>
          <w:szCs w:val="23"/>
        </w:rPr>
        <w:t xml:space="preserve">odpowiedz na pytania: </w:t>
      </w:r>
    </w:p>
    <w:p w:rsidR="0058683E" w:rsidRDefault="0058683E" w:rsidP="0058683E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Do czego służy pęcherz pławny? </w:t>
      </w:r>
    </w:p>
    <w:p w:rsidR="0058683E" w:rsidRDefault="0058683E" w:rsidP="0058683E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Do czego służy linia naboczna?</w:t>
      </w:r>
    </w:p>
    <w:p w:rsidR="0058683E" w:rsidRDefault="0058683E" w:rsidP="0058683E">
      <w:pPr>
        <w:pStyle w:val="Default"/>
        <w:ind w:left="720"/>
        <w:rPr>
          <w:sz w:val="23"/>
          <w:szCs w:val="23"/>
        </w:rPr>
      </w:pPr>
    </w:p>
    <w:p w:rsidR="0058683E" w:rsidRPr="0058683E" w:rsidRDefault="0058683E" w:rsidP="0058683E">
      <w:pPr>
        <w:pStyle w:val="Default"/>
        <w:numPr>
          <w:ilvl w:val="0"/>
          <w:numId w:val="2"/>
        </w:numPr>
        <w:rPr>
          <w:b/>
          <w:sz w:val="23"/>
          <w:szCs w:val="23"/>
        </w:rPr>
      </w:pPr>
      <w:r w:rsidRPr="0058683E">
        <w:rPr>
          <w:b/>
          <w:sz w:val="23"/>
          <w:szCs w:val="23"/>
        </w:rPr>
        <w:t xml:space="preserve">Korzystając z poniższego tekstu i innych źródeł informacji wypisz ryby słodkowodne żyjące w polskich rzekach i jeziorach. </w:t>
      </w:r>
    </w:p>
    <w:p w:rsidR="0058683E" w:rsidRDefault="0058683E" w:rsidP="005868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Tekst źródłowy </w:t>
      </w:r>
    </w:p>
    <w:p w:rsidR="0058683E" w:rsidRDefault="0058683E" w:rsidP="0058683E">
      <w:pPr>
        <w:pStyle w:val="Akapitzlis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 Polsce w wodach słodkich żyje ponad 120 gatunków ryb. W otwartych wodach jezior spotykamy ukleje i sandacze, w strefie przybrzeżnej – płocie, karasie, karpie i szczupaki, w strefie wód głębinowych – leszcze i brzany. Ryby w wodach płynących są przystosowane do życia w poszczególnych odcinkach biegu rzek i strumieni , różniących się m. in. rodzajem dna, temperaturą oraz natlenieniem wody. W zależności od ryb, które dominują w danym odcinku rzeki, wyodrębniono 5 głównych krain: krainę pstrąga, lipienia, brzany, leszcza i krainę jazgarza.</w:t>
      </w:r>
    </w:p>
    <w:p w:rsidR="0058683E" w:rsidRDefault="0058683E" w:rsidP="0058683E">
      <w:pPr>
        <w:pStyle w:val="Akapitzlist"/>
        <w:rPr>
          <w:rFonts w:ascii="Calibri" w:hAnsi="Calibri" w:cs="Calibri"/>
          <w:sz w:val="23"/>
          <w:szCs w:val="23"/>
        </w:rPr>
      </w:pPr>
    </w:p>
    <w:p w:rsidR="0058683E" w:rsidRPr="0058683E" w:rsidRDefault="0058683E" w:rsidP="0058683E">
      <w:pPr>
        <w:pStyle w:val="Default"/>
        <w:numPr>
          <w:ilvl w:val="0"/>
          <w:numId w:val="2"/>
        </w:numPr>
        <w:rPr>
          <w:b/>
          <w:sz w:val="23"/>
          <w:szCs w:val="23"/>
        </w:rPr>
      </w:pPr>
      <w:r w:rsidRPr="0058683E">
        <w:rPr>
          <w:b/>
          <w:sz w:val="23"/>
          <w:szCs w:val="23"/>
        </w:rPr>
        <w:t xml:space="preserve">Korzystając z poniższego tekstu i innych źródeł informacji podkreśl </w:t>
      </w:r>
      <w:r>
        <w:rPr>
          <w:b/>
          <w:sz w:val="23"/>
          <w:szCs w:val="23"/>
        </w:rPr>
        <w:t xml:space="preserve">(lub wypisz do zeszytu) </w:t>
      </w:r>
      <w:r w:rsidRPr="0058683E">
        <w:rPr>
          <w:b/>
          <w:sz w:val="23"/>
          <w:szCs w:val="23"/>
        </w:rPr>
        <w:t>ryby morskie żyjące w Bałtyku</w:t>
      </w:r>
      <w:r>
        <w:rPr>
          <w:b/>
          <w:sz w:val="23"/>
          <w:szCs w:val="23"/>
        </w:rPr>
        <w:t>.</w:t>
      </w:r>
      <w:r w:rsidRPr="0058683E">
        <w:rPr>
          <w:b/>
          <w:sz w:val="23"/>
          <w:szCs w:val="23"/>
        </w:rPr>
        <w:t xml:space="preserve"> </w:t>
      </w:r>
    </w:p>
    <w:p w:rsidR="0058683E" w:rsidRDefault="0058683E" w:rsidP="005868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Tekst źródłowy </w:t>
      </w:r>
    </w:p>
    <w:p w:rsidR="0058683E" w:rsidRDefault="0058683E" w:rsidP="0058683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Głównymi mieszkańcami wód Morza Bałtyckiego są ryby morskie dobrze znoszące zmiany zasolenia. Spotykamy je we wszystkich strefach tego morza. Np. w otwartej toni wodnej żyją śledzie, szproty, dorsze i makrele, w płytkich wodach przybrzeżnych, wśród gęstych glonów ukrywają się iglicznie i wężynki. Z kolei blisko piaszczystego dna trzymają się flądry, turboty, gładzice i sole. </w:t>
      </w:r>
    </w:p>
    <w:p w:rsidR="0058683E" w:rsidRPr="0058683E" w:rsidRDefault="0058683E" w:rsidP="0058683E">
      <w:pPr>
        <w:rPr>
          <w:rFonts w:ascii="Calibri" w:hAnsi="Calibri" w:cs="Calibri"/>
          <w:sz w:val="23"/>
          <w:szCs w:val="23"/>
        </w:rPr>
      </w:pPr>
      <w:r w:rsidRPr="0058683E">
        <w:rPr>
          <w:rFonts w:ascii="Calibri" w:hAnsi="Calibri" w:cs="Calibri"/>
          <w:sz w:val="23"/>
          <w:szCs w:val="23"/>
        </w:rPr>
        <w:t>W zatokach i słabo zasolonych wodach przybrzeżnych żyją niektóre ryby słodkowodne, najczęściej płocie , okonie, sandacze i szczupaki.</w:t>
      </w:r>
    </w:p>
    <w:p w:rsidR="0058683E" w:rsidRDefault="0058683E" w:rsidP="0058683E">
      <w:pPr>
        <w:pStyle w:val="Akapitzlist"/>
        <w:rPr>
          <w:rFonts w:ascii="Calibri" w:hAnsi="Calibri" w:cs="Calibri"/>
          <w:sz w:val="23"/>
          <w:szCs w:val="23"/>
        </w:rPr>
      </w:pPr>
    </w:p>
    <w:p w:rsidR="0058683E" w:rsidRDefault="0058683E" w:rsidP="0058683E">
      <w:pPr>
        <w:pStyle w:val="Akapitzlist"/>
        <w:rPr>
          <w:rFonts w:ascii="Calibri" w:hAnsi="Calibri" w:cs="Calibri"/>
          <w:sz w:val="23"/>
          <w:szCs w:val="23"/>
        </w:rPr>
      </w:pPr>
    </w:p>
    <w:p w:rsidR="0058683E" w:rsidRPr="0058683E" w:rsidRDefault="0058683E" w:rsidP="0058683E">
      <w:pPr>
        <w:pStyle w:val="Default"/>
        <w:numPr>
          <w:ilvl w:val="0"/>
          <w:numId w:val="2"/>
        </w:numPr>
        <w:rPr>
          <w:b/>
          <w:sz w:val="23"/>
          <w:szCs w:val="23"/>
        </w:rPr>
      </w:pPr>
      <w:r w:rsidRPr="0058683E">
        <w:rPr>
          <w:b/>
          <w:sz w:val="23"/>
          <w:szCs w:val="23"/>
        </w:rPr>
        <w:t xml:space="preserve">Korzystając z poniższego tekstu i innych źródeł informacji wypisz ryby słodkowodne żyjące w Bałtyku </w:t>
      </w:r>
    </w:p>
    <w:p w:rsidR="0058683E" w:rsidRDefault="0058683E" w:rsidP="005868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Tekst źródłowy </w:t>
      </w:r>
    </w:p>
    <w:p w:rsidR="0058683E" w:rsidRDefault="0058683E" w:rsidP="0058683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Głównymi mieszkańcami wód Morza Bałtyckiego są ryby morskie dobrze znoszące zmiany zasolenia. Spotykamy je we wszystkich strefach tego morza. Np. w otwartej toni wodnej żyją śledzie, szproty, dorsze i makrele, w płytkich wodach przybrzeżnych, wśród gęstych glonów ukrywają się iglicznie i wężynki. Z kolei blisko piaszczystego dna trzymają się flądry, turboty, gładzice i sole. </w:t>
      </w:r>
    </w:p>
    <w:p w:rsidR="0058683E" w:rsidRPr="0058683E" w:rsidRDefault="0058683E" w:rsidP="0058683E">
      <w:pPr>
        <w:rPr>
          <w:rFonts w:ascii="Calibri" w:hAnsi="Calibri" w:cs="Calibri"/>
          <w:sz w:val="23"/>
          <w:szCs w:val="23"/>
        </w:rPr>
      </w:pPr>
      <w:r w:rsidRPr="0058683E">
        <w:rPr>
          <w:rFonts w:ascii="Calibri" w:hAnsi="Calibri" w:cs="Calibri"/>
          <w:sz w:val="23"/>
          <w:szCs w:val="23"/>
        </w:rPr>
        <w:t>W zatokach i słabo zasolonych wodach przybrzeżnych żyją niektóre ryby słodkowodne, najczęściej płocie , okonie, sandacze i szczupaki.</w:t>
      </w:r>
    </w:p>
    <w:p w:rsidR="0058683E" w:rsidRDefault="0058683E" w:rsidP="0058683E">
      <w:pPr>
        <w:pStyle w:val="Akapitzlist"/>
        <w:rPr>
          <w:rFonts w:ascii="Calibri" w:hAnsi="Calibri" w:cs="Calibri"/>
          <w:sz w:val="23"/>
          <w:szCs w:val="23"/>
        </w:rPr>
      </w:pPr>
    </w:p>
    <w:p w:rsidR="0058683E" w:rsidRPr="0058683E" w:rsidRDefault="0058683E" w:rsidP="0058683E">
      <w:pPr>
        <w:pStyle w:val="Default"/>
        <w:numPr>
          <w:ilvl w:val="0"/>
          <w:numId w:val="2"/>
        </w:numPr>
        <w:rPr>
          <w:b/>
          <w:sz w:val="23"/>
          <w:szCs w:val="23"/>
        </w:rPr>
      </w:pPr>
      <w:r w:rsidRPr="0058683E">
        <w:rPr>
          <w:b/>
          <w:sz w:val="23"/>
          <w:szCs w:val="23"/>
        </w:rPr>
        <w:t xml:space="preserve">Korzystając z poniższego tekstu odpowiedz na pytania: </w:t>
      </w:r>
    </w:p>
    <w:p w:rsidR="0058683E" w:rsidRDefault="0058683E" w:rsidP="0058683E">
      <w:pPr>
        <w:pStyle w:val="Default"/>
        <w:numPr>
          <w:ilvl w:val="0"/>
          <w:numId w:val="6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 Co to są ryby dwuśrodowiskowe? </w:t>
      </w:r>
    </w:p>
    <w:p w:rsidR="0058683E" w:rsidRDefault="0058683E" w:rsidP="0058683E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 Podaj przykłady ryb dwuśrodowiskowych? </w:t>
      </w:r>
    </w:p>
    <w:p w:rsidR="0058683E" w:rsidRDefault="0058683E" w:rsidP="0058683E">
      <w:pPr>
        <w:pStyle w:val="Default"/>
        <w:rPr>
          <w:sz w:val="23"/>
          <w:szCs w:val="23"/>
        </w:rPr>
      </w:pPr>
    </w:p>
    <w:p w:rsidR="0058683E" w:rsidRDefault="0058683E" w:rsidP="005868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Tekst źródłowy </w:t>
      </w:r>
    </w:p>
    <w:p w:rsidR="0058683E" w:rsidRDefault="0058683E" w:rsidP="0058683E">
      <w:pPr>
        <w:pStyle w:val="Akapitzlist"/>
      </w:pPr>
      <w:r>
        <w:rPr>
          <w:rFonts w:ascii="Calibri" w:hAnsi="Calibri" w:cs="Calibri"/>
          <w:sz w:val="23"/>
          <w:szCs w:val="23"/>
        </w:rPr>
        <w:t>Głównymi mieszkańcami wód Morza Bałtyckiego są ryby morskie dobrze znoszące zmiany zasolenia. Spotykamy je we wszystkich strefach tego morza. Np. w otwartej toni wodnej żyją śledzie, szproty, dorsze i makrele, w płytkich wodach przybrzeżnych, wśród gęstych glonów ukrywają się iglicznie i wężynki. Z kolei blisko piaszczystego dna trzymają się flądry, turboty, gładzice i sole. Do ciekawych mieszkańców Bałtyku należą ryby dwuśrodowiskowe, czyli takie, które część życia spędzają w morzu, a część w rzekach lub jeziorach. Są to m. in. węgorze i łososie. Ryby te podejmują długie i niebezpieczne wędrówki w celu odbycia tarła.</w:t>
      </w:r>
    </w:p>
    <w:sectPr w:rsidR="0058683E" w:rsidSect="00FC1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F42"/>
    <w:multiLevelType w:val="hybridMultilevel"/>
    <w:tmpl w:val="2960D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1FA5"/>
    <w:multiLevelType w:val="hybridMultilevel"/>
    <w:tmpl w:val="4B5C9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F16EF"/>
    <w:multiLevelType w:val="hybridMultilevel"/>
    <w:tmpl w:val="9BB62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43E4A"/>
    <w:multiLevelType w:val="hybridMultilevel"/>
    <w:tmpl w:val="495E269C"/>
    <w:lvl w:ilvl="0" w:tplc="2F02BE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E390C"/>
    <w:multiLevelType w:val="hybridMultilevel"/>
    <w:tmpl w:val="4B5C9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77268"/>
    <w:multiLevelType w:val="hybridMultilevel"/>
    <w:tmpl w:val="0EF09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compat/>
  <w:rsids>
    <w:rsidRoot w:val="0058683E"/>
    <w:rsid w:val="0058683E"/>
    <w:rsid w:val="00FC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83E"/>
    <w:pPr>
      <w:ind w:left="720"/>
      <w:contextualSpacing/>
    </w:pPr>
  </w:style>
  <w:style w:type="paragraph" w:customStyle="1" w:styleId="Default">
    <w:name w:val="Default"/>
    <w:rsid w:val="00586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868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ryby/D1GetMP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amuzy</dc:creator>
  <cp:lastModifiedBy>amuzy</cp:lastModifiedBy>
  <cp:revision>1</cp:revision>
  <dcterms:created xsi:type="dcterms:W3CDTF">2020-03-16T11:19:00Z</dcterms:created>
  <dcterms:modified xsi:type="dcterms:W3CDTF">2020-03-16T11:26:00Z</dcterms:modified>
</cp:coreProperties>
</file>