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A7" w:rsidRPr="007C772C" w:rsidRDefault="008473A7" w:rsidP="00FC120C">
      <w:pPr>
        <w:spacing w:after="0" w:line="360" w:lineRule="auto"/>
        <w:jc w:val="center"/>
        <w:rPr>
          <w:rFonts w:eastAsia="Times New Roman"/>
          <w:b/>
          <w:bCs/>
          <w:color w:val="000000"/>
          <w:szCs w:val="24"/>
          <w:lang w:eastAsia="pl-PL"/>
        </w:rPr>
      </w:pPr>
    </w:p>
    <w:p w:rsidR="008473A7" w:rsidRPr="005C23C9" w:rsidRDefault="008473A7" w:rsidP="00FC120C">
      <w:pPr>
        <w:spacing w:after="0" w:line="360" w:lineRule="auto"/>
        <w:jc w:val="center"/>
        <w:rPr>
          <w:rFonts w:eastAsia="Times New Roman"/>
          <w:b/>
          <w:bCs/>
          <w:color w:val="000000"/>
          <w:sz w:val="52"/>
          <w:szCs w:val="52"/>
          <w:lang w:eastAsia="pl-PL"/>
        </w:rPr>
      </w:pPr>
    </w:p>
    <w:p w:rsidR="00AF673A" w:rsidRPr="005C23C9" w:rsidRDefault="00AF673A" w:rsidP="00FC120C">
      <w:pPr>
        <w:spacing w:after="0" w:line="360" w:lineRule="auto"/>
        <w:jc w:val="center"/>
        <w:rPr>
          <w:rFonts w:eastAsia="Times New Roman"/>
          <w:b/>
          <w:color w:val="000000"/>
          <w:sz w:val="52"/>
          <w:szCs w:val="52"/>
          <w:lang w:eastAsia="pl-PL"/>
        </w:rPr>
      </w:pPr>
      <w:r w:rsidRPr="005C23C9">
        <w:rPr>
          <w:rFonts w:eastAsia="Times New Roman"/>
          <w:b/>
          <w:bCs/>
          <w:color w:val="000000"/>
          <w:sz w:val="52"/>
          <w:szCs w:val="52"/>
          <w:lang w:eastAsia="pl-PL"/>
        </w:rPr>
        <w:t>S T A T U T</w:t>
      </w:r>
    </w:p>
    <w:p w:rsidR="00AF673A" w:rsidRPr="005C23C9" w:rsidRDefault="00AF673A" w:rsidP="00FC120C">
      <w:pPr>
        <w:spacing w:after="0" w:line="360" w:lineRule="auto"/>
        <w:jc w:val="center"/>
        <w:rPr>
          <w:rFonts w:eastAsia="Times New Roman"/>
          <w:b/>
          <w:color w:val="000000"/>
          <w:sz w:val="52"/>
          <w:szCs w:val="52"/>
          <w:lang w:eastAsia="pl-PL"/>
        </w:rPr>
      </w:pPr>
      <w:r w:rsidRPr="005C23C9">
        <w:rPr>
          <w:rFonts w:eastAsia="Times New Roman"/>
          <w:b/>
          <w:bCs/>
          <w:color w:val="000000"/>
          <w:sz w:val="52"/>
          <w:szCs w:val="52"/>
          <w:lang w:eastAsia="pl-PL"/>
        </w:rPr>
        <w:t xml:space="preserve">SZKOŁY PODSTAWOWEJ </w:t>
      </w:r>
    </w:p>
    <w:p w:rsidR="00AF673A" w:rsidRPr="005C23C9" w:rsidRDefault="00AF673A" w:rsidP="00FC120C">
      <w:pPr>
        <w:spacing w:after="0" w:line="360" w:lineRule="auto"/>
        <w:jc w:val="center"/>
        <w:rPr>
          <w:rFonts w:eastAsia="Times New Roman"/>
          <w:b/>
          <w:color w:val="000000"/>
          <w:sz w:val="52"/>
          <w:szCs w:val="52"/>
          <w:lang w:eastAsia="pl-PL"/>
        </w:rPr>
      </w:pPr>
      <w:r w:rsidRPr="005C23C9">
        <w:rPr>
          <w:rFonts w:eastAsia="Times New Roman"/>
          <w:b/>
          <w:bCs/>
          <w:iCs/>
          <w:color w:val="000000"/>
          <w:sz w:val="52"/>
          <w:szCs w:val="52"/>
          <w:lang w:eastAsia="pl-PL"/>
        </w:rPr>
        <w:t>im.</w:t>
      </w:r>
      <w:r w:rsidR="00753DA1">
        <w:rPr>
          <w:rFonts w:eastAsia="Times New Roman"/>
          <w:b/>
          <w:bCs/>
          <w:iCs/>
          <w:color w:val="000000"/>
          <w:sz w:val="52"/>
          <w:szCs w:val="52"/>
          <w:lang w:eastAsia="pl-PL"/>
        </w:rPr>
        <w:t xml:space="preserve"> gen. </w:t>
      </w:r>
      <w:r w:rsidRPr="005C23C9">
        <w:rPr>
          <w:rFonts w:eastAsia="Times New Roman"/>
          <w:b/>
          <w:bCs/>
          <w:iCs/>
          <w:color w:val="000000"/>
          <w:sz w:val="52"/>
          <w:szCs w:val="52"/>
          <w:lang w:eastAsia="pl-PL"/>
        </w:rPr>
        <w:t xml:space="preserve">Stanisława Skalskiego </w:t>
      </w:r>
    </w:p>
    <w:p w:rsidR="00AF673A" w:rsidRPr="005C23C9" w:rsidRDefault="00AF673A" w:rsidP="00FC120C">
      <w:pPr>
        <w:spacing w:after="0" w:line="360" w:lineRule="auto"/>
        <w:ind w:left="-12"/>
        <w:jc w:val="center"/>
        <w:rPr>
          <w:rFonts w:eastAsia="Times New Roman"/>
          <w:b/>
          <w:bCs/>
          <w:color w:val="000000"/>
          <w:sz w:val="52"/>
          <w:szCs w:val="52"/>
          <w:lang w:eastAsia="pl-PL"/>
        </w:rPr>
      </w:pPr>
      <w:r w:rsidRPr="005C23C9">
        <w:rPr>
          <w:rFonts w:eastAsia="Times New Roman"/>
          <w:b/>
          <w:bCs/>
          <w:color w:val="000000"/>
          <w:sz w:val="52"/>
          <w:szCs w:val="52"/>
          <w:lang w:eastAsia="pl-PL"/>
        </w:rPr>
        <w:t>w  Polichnie</w:t>
      </w:r>
    </w:p>
    <w:p w:rsidR="008473A7" w:rsidRDefault="008473A7" w:rsidP="008473A7">
      <w:pPr>
        <w:spacing w:after="0" w:line="360" w:lineRule="auto"/>
        <w:ind w:left="-12"/>
        <w:rPr>
          <w:rFonts w:eastAsia="Times New Roman"/>
          <w:bCs/>
          <w:color w:val="000000"/>
          <w:sz w:val="52"/>
          <w:szCs w:val="52"/>
          <w:lang w:eastAsia="pl-PL"/>
        </w:rPr>
      </w:pPr>
    </w:p>
    <w:p w:rsidR="00221E96" w:rsidRDefault="00221E96" w:rsidP="008473A7">
      <w:pPr>
        <w:spacing w:after="0" w:line="360" w:lineRule="auto"/>
        <w:ind w:left="-12"/>
        <w:rPr>
          <w:rFonts w:eastAsia="Times New Roman"/>
          <w:bCs/>
          <w:color w:val="000000"/>
          <w:sz w:val="52"/>
          <w:szCs w:val="52"/>
          <w:lang w:eastAsia="pl-PL"/>
        </w:rPr>
      </w:pPr>
    </w:p>
    <w:p w:rsidR="00221E96" w:rsidRDefault="00221E96" w:rsidP="008473A7">
      <w:pPr>
        <w:spacing w:after="0" w:line="360" w:lineRule="auto"/>
        <w:ind w:left="-12"/>
        <w:rPr>
          <w:rFonts w:eastAsia="Times New Roman"/>
          <w:bCs/>
          <w:color w:val="000000"/>
          <w:sz w:val="52"/>
          <w:szCs w:val="52"/>
          <w:lang w:eastAsia="pl-PL"/>
        </w:rPr>
      </w:pPr>
    </w:p>
    <w:p w:rsidR="00221E96" w:rsidRPr="005C23C9" w:rsidRDefault="00221E96" w:rsidP="008473A7">
      <w:pPr>
        <w:spacing w:after="0" w:line="360" w:lineRule="auto"/>
        <w:ind w:left="-12"/>
        <w:rPr>
          <w:rFonts w:eastAsia="Times New Roman"/>
          <w:bCs/>
          <w:color w:val="000000"/>
          <w:sz w:val="52"/>
          <w:szCs w:val="52"/>
          <w:lang w:eastAsia="pl-PL"/>
        </w:rPr>
      </w:pPr>
    </w:p>
    <w:p w:rsidR="008473A7" w:rsidRPr="005C23C9" w:rsidRDefault="008473A7" w:rsidP="00FC120C">
      <w:pPr>
        <w:spacing w:after="0" w:line="360" w:lineRule="auto"/>
        <w:ind w:left="-12"/>
        <w:jc w:val="center"/>
        <w:rPr>
          <w:rFonts w:eastAsia="Times New Roman"/>
          <w:bCs/>
          <w:color w:val="000000"/>
          <w:sz w:val="52"/>
          <w:szCs w:val="52"/>
          <w:lang w:eastAsia="pl-PL"/>
        </w:rPr>
      </w:pPr>
    </w:p>
    <w:p w:rsidR="008473A7" w:rsidRPr="007C772C" w:rsidRDefault="008473A7" w:rsidP="00FC120C">
      <w:pPr>
        <w:spacing w:after="0" w:line="360" w:lineRule="auto"/>
        <w:ind w:left="-12"/>
        <w:jc w:val="center"/>
        <w:rPr>
          <w:rFonts w:eastAsia="Times New Roman"/>
          <w:b/>
          <w:bCs/>
          <w:color w:val="000000"/>
          <w:szCs w:val="24"/>
          <w:lang w:eastAsia="pl-PL"/>
        </w:rPr>
      </w:pPr>
    </w:p>
    <w:p w:rsidR="008473A7" w:rsidRPr="007C772C" w:rsidRDefault="008473A7" w:rsidP="00FC120C">
      <w:pPr>
        <w:spacing w:after="0" w:line="360" w:lineRule="auto"/>
        <w:ind w:left="-12"/>
        <w:jc w:val="center"/>
        <w:rPr>
          <w:rFonts w:eastAsia="Times New Roman"/>
          <w:b/>
          <w:bCs/>
          <w:color w:val="000000"/>
          <w:szCs w:val="24"/>
          <w:lang w:eastAsia="pl-PL"/>
        </w:rPr>
      </w:pPr>
    </w:p>
    <w:p w:rsidR="008473A7" w:rsidRPr="007C772C" w:rsidRDefault="008473A7" w:rsidP="00FC120C">
      <w:pPr>
        <w:spacing w:after="0" w:line="360" w:lineRule="auto"/>
        <w:ind w:left="-12"/>
        <w:jc w:val="center"/>
        <w:rPr>
          <w:rFonts w:eastAsia="Times New Roman"/>
          <w:color w:val="000000"/>
          <w:szCs w:val="24"/>
          <w:lang w:eastAsia="pl-PL"/>
        </w:rPr>
      </w:pPr>
    </w:p>
    <w:p w:rsidR="00AF673A" w:rsidRPr="007C772C" w:rsidRDefault="00AF673A" w:rsidP="00FC120C">
      <w:pPr>
        <w:spacing w:after="0" w:line="360" w:lineRule="auto"/>
        <w:rPr>
          <w:rFonts w:eastAsia="Times New Roman"/>
          <w:szCs w:val="24"/>
          <w:lang w:eastAsia="pl-PL"/>
        </w:rPr>
      </w:pPr>
      <w:r w:rsidRPr="007C772C">
        <w:rPr>
          <w:rFonts w:eastAsia="Times New Roman"/>
          <w:szCs w:val="24"/>
          <w:lang w:eastAsia="pl-PL"/>
        </w:rPr>
        <w:t>Podstawa Prawna:</w:t>
      </w:r>
    </w:p>
    <w:p w:rsidR="00AF673A" w:rsidRPr="007C772C" w:rsidRDefault="00AF673A" w:rsidP="00FC120C">
      <w:pPr>
        <w:spacing w:after="0" w:line="360" w:lineRule="auto"/>
        <w:jc w:val="right"/>
        <w:rPr>
          <w:rFonts w:eastAsia="Times New Roman"/>
          <w:szCs w:val="24"/>
          <w:lang w:eastAsia="pl-PL"/>
        </w:rPr>
      </w:pPr>
    </w:p>
    <w:p w:rsidR="00AF673A" w:rsidRPr="007C772C" w:rsidRDefault="00AF673A" w:rsidP="00FC120C">
      <w:pPr>
        <w:spacing w:after="0" w:line="360" w:lineRule="auto"/>
        <w:rPr>
          <w:rFonts w:eastAsia="Times New Roman"/>
          <w:szCs w:val="24"/>
          <w:lang w:eastAsia="pl-PL"/>
        </w:rPr>
      </w:pPr>
      <w:r w:rsidRPr="007C772C">
        <w:rPr>
          <w:rFonts w:eastAsia="Times New Roman"/>
          <w:szCs w:val="24"/>
          <w:lang w:eastAsia="pl-PL"/>
        </w:rPr>
        <w:t>Ustawaz dnia 14 grudnia 2016 r.Prawo oświatowe(Dz.U. z dnia 11 stycznia 2017 r.)</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p>
    <w:p w:rsidR="008473A7" w:rsidRPr="007C772C" w:rsidRDefault="008473A7" w:rsidP="00FC120C">
      <w:pPr>
        <w:spacing w:before="120" w:after="0" w:line="360" w:lineRule="auto"/>
        <w:jc w:val="center"/>
        <w:rPr>
          <w:rFonts w:eastAsia="Times New Roman"/>
          <w:color w:val="000000"/>
          <w:szCs w:val="24"/>
          <w:lang w:eastAsia="pl-PL"/>
        </w:rPr>
      </w:pPr>
    </w:p>
    <w:p w:rsidR="008473A7" w:rsidRPr="007C772C" w:rsidRDefault="008473A7"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lastRenderedPageBreak/>
        <w:t>ROZDZIAŁ 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POSTANOWIENIA WSTĘPNE</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1</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Szkoła Podstawowa  jest publiczną szkołą podstawową. </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Siedzibą szkoły jest budynek w Polichnie nr 52.</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Szkoła nosi imię Stanisława Skalskiego.</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Pełna nazwa szkoły brzmi – </w:t>
      </w:r>
      <w:r w:rsidR="00E1294C">
        <w:rPr>
          <w:rFonts w:eastAsia="Times New Roman"/>
          <w:i/>
          <w:iCs/>
          <w:color w:val="000000"/>
          <w:szCs w:val="24"/>
          <w:lang w:eastAsia="pl-PL"/>
        </w:rPr>
        <w:t>Szkoła Podstawowa</w:t>
      </w:r>
      <w:r w:rsidR="00F45636" w:rsidRPr="007C772C">
        <w:rPr>
          <w:rFonts w:eastAsia="Times New Roman"/>
          <w:i/>
          <w:iCs/>
          <w:color w:val="000000"/>
          <w:szCs w:val="24"/>
          <w:lang w:eastAsia="pl-PL"/>
        </w:rPr>
        <w:t xml:space="preserve"> im.</w:t>
      </w:r>
      <w:r w:rsidR="00E325E5">
        <w:rPr>
          <w:rFonts w:eastAsia="Times New Roman"/>
          <w:i/>
          <w:iCs/>
          <w:color w:val="000000"/>
          <w:szCs w:val="24"/>
          <w:lang w:eastAsia="pl-PL"/>
        </w:rPr>
        <w:t xml:space="preserve"> </w:t>
      </w:r>
      <w:r w:rsidR="001D09C4" w:rsidRPr="007C772C">
        <w:rPr>
          <w:rFonts w:eastAsia="Times New Roman"/>
          <w:i/>
          <w:iCs/>
          <w:color w:val="000000"/>
          <w:szCs w:val="24"/>
          <w:lang w:eastAsia="pl-PL"/>
        </w:rPr>
        <w:t xml:space="preserve">gen. </w:t>
      </w:r>
      <w:r w:rsidRPr="007C772C">
        <w:rPr>
          <w:rFonts w:eastAsia="Times New Roman"/>
          <w:i/>
          <w:iCs/>
          <w:color w:val="000000"/>
          <w:szCs w:val="24"/>
          <w:lang w:eastAsia="pl-PL"/>
        </w:rPr>
        <w:t>Stanisława Skalskiego w Polichnie</w:t>
      </w:r>
      <w:r w:rsidRPr="007C772C">
        <w:rPr>
          <w:rFonts w:eastAsia="Times New Roman"/>
          <w:color w:val="000000"/>
          <w:szCs w:val="24"/>
          <w:lang w:eastAsia="pl-PL"/>
        </w:rPr>
        <w:t xml:space="preserve"> i jest używana w pełnym br</w:t>
      </w:r>
      <w:r w:rsidR="00386DCD" w:rsidRPr="007C772C">
        <w:rPr>
          <w:rFonts w:eastAsia="Times New Roman"/>
          <w:color w:val="000000"/>
          <w:szCs w:val="24"/>
          <w:lang w:eastAsia="pl-PL"/>
        </w:rPr>
        <w:t xml:space="preserve">zmieniu. </w:t>
      </w:r>
      <w:r w:rsidRPr="007C772C">
        <w:rPr>
          <w:rFonts w:eastAsia="Times New Roman"/>
          <w:color w:val="000000"/>
          <w:szCs w:val="24"/>
          <w:lang w:eastAsia="pl-PL"/>
        </w:rPr>
        <w:t>Na pieczęci używana jest nazwa: Szkoła Podstawowa im. gen. Stanisława Skalskiego w Polichnie   26 – 060 Chęciny,</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a na stemplu: „Szkoła Podstawowa im. gen. Stanisława Skalskiego w Polichnie”.</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Szkołę prowadzi Gmina Chęciny</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Organem sprawującym nadzór pedagogiczny nad szkołą jest Świętokrzyski Kurator Oświaty w Kielcach.</w:t>
      </w:r>
    </w:p>
    <w:p w:rsidR="00AF673A" w:rsidRPr="007C772C" w:rsidRDefault="00AF673A" w:rsidP="00FC120C">
      <w:pPr>
        <w:spacing w:after="0" w:line="360" w:lineRule="auto"/>
        <w:jc w:val="center"/>
        <w:rPr>
          <w:rFonts w:eastAsia="Times New Roman"/>
          <w:color w:val="000000"/>
          <w:szCs w:val="24"/>
          <w:lang w:eastAsia="pl-PL"/>
        </w:rPr>
      </w:pPr>
    </w:p>
    <w:p w:rsidR="00AF673A" w:rsidRPr="007C772C" w:rsidRDefault="00AF673A" w:rsidP="00FC120C">
      <w:pPr>
        <w:spacing w:after="0" w:line="360" w:lineRule="auto"/>
        <w:jc w:val="center"/>
        <w:rPr>
          <w:rFonts w:eastAsia="Times New Roman"/>
          <w:color w:val="000000"/>
          <w:szCs w:val="24"/>
          <w:lang w:eastAsia="pl-PL"/>
        </w:rPr>
      </w:pPr>
      <w:r w:rsidRPr="007C772C">
        <w:rPr>
          <w:rFonts w:eastAsia="Times New Roman"/>
          <w:color w:val="000000"/>
          <w:szCs w:val="24"/>
          <w:lang w:eastAsia="pl-PL"/>
        </w:rPr>
        <w:t>§</w:t>
      </w:r>
      <w:r w:rsidRPr="007C772C">
        <w:rPr>
          <w:rFonts w:eastAsia="Times New Roman"/>
          <w:bCs/>
          <w:color w:val="000000"/>
          <w:szCs w:val="24"/>
          <w:lang w:eastAsia="pl-PL"/>
        </w:rPr>
        <w:t xml:space="preserve"> 2</w:t>
      </w:r>
    </w:p>
    <w:p w:rsidR="00AF673A" w:rsidRPr="007C772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Czas trwania nauki w szkole wynosi 8 lat. </w:t>
      </w:r>
    </w:p>
    <w:p w:rsidR="00AF673A" w:rsidRPr="007C772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prowadzi oddział przedszkolny.</w:t>
      </w:r>
    </w:p>
    <w:p w:rsidR="00AF673A" w:rsidRPr="007C772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Świadectwo ukończenia szkoły </w:t>
      </w:r>
      <w:r w:rsidRPr="007C772C">
        <w:rPr>
          <w:rFonts w:eastAsia="Times New Roman"/>
          <w:bCs/>
          <w:color w:val="000000"/>
          <w:szCs w:val="24"/>
          <w:lang w:eastAsia="pl-PL"/>
        </w:rPr>
        <w:t>potwierdza uzyskan</w:t>
      </w:r>
      <w:r w:rsidR="005A54FC" w:rsidRPr="007C772C">
        <w:rPr>
          <w:rFonts w:eastAsia="Times New Roman"/>
          <w:bCs/>
          <w:color w:val="000000"/>
          <w:szCs w:val="24"/>
          <w:lang w:eastAsia="pl-PL"/>
        </w:rPr>
        <w:t>ie wykształcenia podstawowego i </w:t>
      </w:r>
      <w:r w:rsidRPr="007C772C">
        <w:rPr>
          <w:rFonts w:eastAsia="Times New Roman"/>
          <w:color w:val="000000"/>
          <w:szCs w:val="24"/>
          <w:lang w:eastAsia="pl-PL"/>
        </w:rPr>
        <w:t xml:space="preserve">uprawnia do ubiegania się o przyjęcie </w:t>
      </w:r>
      <w:r w:rsidRPr="007C772C">
        <w:rPr>
          <w:rFonts w:eastAsia="Times New Roman"/>
          <w:bCs/>
          <w:color w:val="000000"/>
          <w:szCs w:val="24"/>
          <w:lang w:eastAsia="pl-PL"/>
        </w:rPr>
        <w:t>do</w:t>
      </w:r>
      <w:r w:rsidR="00787022">
        <w:rPr>
          <w:rFonts w:eastAsia="Times New Roman"/>
          <w:bCs/>
          <w:color w:val="000000"/>
          <w:szCs w:val="24"/>
          <w:lang w:eastAsia="pl-PL"/>
        </w:rPr>
        <w:t xml:space="preserve"> </w:t>
      </w:r>
      <w:r w:rsidRPr="007C772C">
        <w:rPr>
          <w:rFonts w:eastAsia="Times New Roman"/>
          <w:color w:val="000000"/>
          <w:szCs w:val="24"/>
          <w:lang w:eastAsia="pl-PL"/>
        </w:rPr>
        <w:t>szkoły ponadpodstawowej.</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w:t>
      </w:r>
      <w:r w:rsidRPr="007C772C">
        <w:rPr>
          <w:rFonts w:eastAsia="Times New Roman"/>
          <w:bCs/>
          <w:color w:val="000000"/>
          <w:szCs w:val="24"/>
          <w:lang w:eastAsia="pl-PL"/>
        </w:rPr>
        <w:t xml:space="preserve"> 3</w:t>
      </w:r>
    </w:p>
    <w:p w:rsidR="00AF673A" w:rsidRPr="007C772C" w:rsidRDefault="00AF673A" w:rsidP="00FC120C">
      <w:pPr>
        <w:pStyle w:val="Akapitzlist"/>
        <w:numPr>
          <w:ilvl w:val="0"/>
          <w:numId w:val="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jest jednostką budżetową.</w:t>
      </w:r>
      <w:r w:rsidR="00787022">
        <w:rPr>
          <w:rFonts w:eastAsia="Times New Roman"/>
          <w:color w:val="000000"/>
          <w:szCs w:val="24"/>
          <w:lang w:eastAsia="pl-PL"/>
        </w:rPr>
        <w:t xml:space="preserve"> </w:t>
      </w:r>
    </w:p>
    <w:p w:rsidR="007B1424" w:rsidRPr="007C772C" w:rsidRDefault="00AF673A" w:rsidP="00FC120C">
      <w:pPr>
        <w:pStyle w:val="Akapitzlist"/>
        <w:numPr>
          <w:ilvl w:val="0"/>
          <w:numId w:val="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Zasady gospodarki finansowej szkoły określają odrębne przepisy.</w:t>
      </w:r>
    </w:p>
    <w:p w:rsidR="00513D01" w:rsidRPr="007C772C" w:rsidRDefault="00513D01" w:rsidP="00513D01">
      <w:pPr>
        <w:spacing w:before="120" w:after="0" w:line="360" w:lineRule="auto"/>
        <w:jc w:val="both"/>
        <w:rPr>
          <w:rFonts w:eastAsia="Times New Roman"/>
          <w:color w:val="000000"/>
          <w:szCs w:val="24"/>
          <w:lang w:eastAsia="pl-PL"/>
        </w:rPr>
      </w:pPr>
    </w:p>
    <w:p w:rsidR="00513D01" w:rsidRPr="007C772C" w:rsidRDefault="00513D01" w:rsidP="00513D01">
      <w:pPr>
        <w:spacing w:before="120" w:after="0" w:line="360" w:lineRule="auto"/>
        <w:jc w:val="both"/>
        <w:rPr>
          <w:rFonts w:eastAsia="Times New Roman"/>
          <w:color w:val="000000"/>
          <w:szCs w:val="24"/>
          <w:lang w:eastAsia="pl-PL"/>
        </w:rPr>
      </w:pPr>
    </w:p>
    <w:p w:rsidR="00513D01" w:rsidRPr="007C772C" w:rsidRDefault="00513D01" w:rsidP="00513D01">
      <w:pPr>
        <w:spacing w:before="120" w:after="0" w:line="360" w:lineRule="auto"/>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lastRenderedPageBreak/>
        <w:t>§ 4</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Ilekroć w statucie jest mowa o:</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szkole – należy przez to rozumieć Szkołę Podstawową im. </w:t>
      </w:r>
      <w:r w:rsidR="008344C7" w:rsidRPr="007C772C">
        <w:rPr>
          <w:rFonts w:eastAsia="Times New Roman"/>
          <w:bCs/>
          <w:color w:val="000000"/>
          <w:szCs w:val="24"/>
          <w:lang w:eastAsia="pl-PL"/>
        </w:rPr>
        <w:t xml:space="preserve">gen. </w:t>
      </w:r>
      <w:r w:rsidRPr="007C772C">
        <w:rPr>
          <w:rFonts w:eastAsia="Times New Roman"/>
          <w:bCs/>
          <w:color w:val="000000"/>
          <w:szCs w:val="24"/>
          <w:lang w:eastAsia="pl-PL"/>
        </w:rPr>
        <w:t>Stanisława Skalskiego w Polichnie,</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statucie – należy przez to rozumieć</w:t>
      </w:r>
      <w:r w:rsidR="008344C7" w:rsidRPr="007C772C">
        <w:rPr>
          <w:rFonts w:eastAsia="Times New Roman"/>
          <w:bCs/>
          <w:color w:val="000000"/>
          <w:szCs w:val="24"/>
          <w:lang w:eastAsia="pl-PL"/>
        </w:rPr>
        <w:t xml:space="preserve"> Statut Szkoły Podstawowej  im. gen. </w:t>
      </w:r>
      <w:r w:rsidRPr="007C772C">
        <w:rPr>
          <w:rFonts w:eastAsia="Times New Roman"/>
          <w:bCs/>
          <w:color w:val="000000"/>
          <w:szCs w:val="24"/>
          <w:lang w:eastAsia="pl-PL"/>
        </w:rPr>
        <w:t>Stanisława Skalskiego w Polichnie,</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nauczycielu – należy przez to rozumieć każdego pracownika pedagogicznego szkoły,</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rodzicach – należy przez to rozumieć także prawnyc</w:t>
      </w:r>
      <w:r w:rsidR="005A54FC" w:rsidRPr="007C772C">
        <w:rPr>
          <w:rFonts w:eastAsia="Times New Roman"/>
          <w:bCs/>
          <w:color w:val="000000"/>
          <w:szCs w:val="24"/>
          <w:lang w:eastAsia="pl-PL"/>
        </w:rPr>
        <w:t xml:space="preserve">h opiekunów dziecka oraz osoby </w:t>
      </w:r>
      <w:r w:rsidRPr="007C772C">
        <w:rPr>
          <w:rFonts w:eastAsia="Times New Roman"/>
          <w:bCs/>
          <w:color w:val="000000"/>
          <w:szCs w:val="24"/>
          <w:lang w:eastAsia="pl-PL"/>
        </w:rPr>
        <w:t>(podmioty) sprawujące pieczę zastępczą nad dzieckiem,</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organie prowadzącym – należy przez to rozumieć Gminę Chęciny</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II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CELE I ZADANIA SZKOŁY</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5</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Szkoła realizuje cele i zadania wynikające z przepisów prawa oraz uwzględniające szkolny zestaw programów nauczania oraz program wychowawczo-profilaktyczny szkoły.</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6</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Działalność edukacyjna szkoły jest określona przez:</w:t>
      </w:r>
    </w:p>
    <w:p w:rsidR="00AF673A" w:rsidRPr="007C772C" w:rsidRDefault="00AF673A" w:rsidP="00FC120C">
      <w:pPr>
        <w:pStyle w:val="Akapitzlist"/>
        <w:numPr>
          <w:ilvl w:val="0"/>
          <w:numId w:val="1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szkolny zestaw programów nauczania, który obejmuje całą działalność szkoły z punktu widzenia dydaktycznego,</w:t>
      </w:r>
    </w:p>
    <w:p w:rsidR="00AF673A" w:rsidRPr="007C772C" w:rsidRDefault="00AF673A" w:rsidP="00FC120C">
      <w:pPr>
        <w:pStyle w:val="Akapitzlist"/>
        <w:numPr>
          <w:ilvl w:val="0"/>
          <w:numId w:val="14"/>
        </w:numPr>
        <w:spacing w:before="120" w:line="360" w:lineRule="auto"/>
        <w:contextualSpacing w:val="0"/>
        <w:rPr>
          <w:color w:val="000000"/>
          <w:szCs w:val="24"/>
        </w:rPr>
      </w:pPr>
      <w:r w:rsidRPr="007C772C">
        <w:rPr>
          <w:rFonts w:eastAsia="Times New Roman"/>
          <w:color w:val="000000"/>
          <w:szCs w:val="24"/>
          <w:lang w:eastAsia="pl-PL"/>
        </w:rPr>
        <w:t xml:space="preserve">program </w:t>
      </w:r>
      <w:r w:rsidRPr="007C772C">
        <w:rPr>
          <w:color w:val="000000"/>
          <w:szCs w:val="24"/>
        </w:rPr>
        <w:t>wychowawczo-profilaktyczny obejmujący:</w:t>
      </w:r>
    </w:p>
    <w:p w:rsidR="00AF673A" w:rsidRPr="007C772C" w:rsidRDefault="00513D01" w:rsidP="00513D01">
      <w:pPr>
        <w:pStyle w:val="Akapitzlist"/>
        <w:spacing w:before="120" w:after="0" w:line="360" w:lineRule="auto"/>
        <w:contextualSpacing w:val="0"/>
        <w:jc w:val="both"/>
        <w:rPr>
          <w:color w:val="000000"/>
          <w:szCs w:val="24"/>
        </w:rPr>
      </w:pPr>
      <w:r w:rsidRPr="007C772C">
        <w:rPr>
          <w:color w:val="000000"/>
          <w:szCs w:val="24"/>
        </w:rPr>
        <w:t>-</w:t>
      </w:r>
      <w:r w:rsidR="00AF673A" w:rsidRPr="007C772C">
        <w:rPr>
          <w:color w:val="000000"/>
          <w:szCs w:val="24"/>
        </w:rPr>
        <w:t>treści i działania o charakterze wychowawczym skierowane do uczniów oraz nauczycieli i rodziców</w:t>
      </w:r>
    </w:p>
    <w:p w:rsidR="005A54FC" w:rsidRPr="007C772C" w:rsidRDefault="00513D01" w:rsidP="00513D01">
      <w:pPr>
        <w:pStyle w:val="Akapitzlist"/>
        <w:spacing w:before="120" w:after="0" w:line="360" w:lineRule="auto"/>
        <w:contextualSpacing w:val="0"/>
        <w:jc w:val="both"/>
        <w:rPr>
          <w:rFonts w:eastAsia="Times New Roman"/>
          <w:color w:val="000000"/>
          <w:szCs w:val="24"/>
          <w:lang w:eastAsia="pl-PL"/>
        </w:rPr>
      </w:pPr>
      <w:r w:rsidRPr="007C772C">
        <w:rPr>
          <w:color w:val="000000"/>
          <w:szCs w:val="24"/>
        </w:rPr>
        <w:t xml:space="preserve">- </w:t>
      </w:r>
      <w:r w:rsidR="00AF673A" w:rsidRPr="007C772C">
        <w:rPr>
          <w:color w:val="000000"/>
          <w:szCs w:val="24"/>
        </w:rPr>
        <w:t xml:space="preserve">treści i działania o charakterze profilaktycznym dostosowane do potrzeb rozwojowych uczniów, przygotowane w oparciu o przeprowadzoną diagnozę potrzeb i </w:t>
      </w:r>
      <w:r w:rsidR="00AF673A" w:rsidRPr="007C772C">
        <w:rPr>
          <w:color w:val="000000"/>
          <w:szCs w:val="24"/>
        </w:rPr>
        <w:lastRenderedPageBreak/>
        <w:t>problemów występujących w danej społeczności szkolnej, skierowane do uczniów, nauczycieli i rodziców.</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Nauczyciele i inni pracownicy szkoły mają obowiązek realizować program </w:t>
      </w:r>
      <w:r w:rsidRPr="007C772C">
        <w:rPr>
          <w:color w:val="000000"/>
          <w:szCs w:val="24"/>
        </w:rPr>
        <w:t xml:space="preserve">wychowawczo-profilaktyczny </w:t>
      </w:r>
      <w:r w:rsidRPr="007C772C">
        <w:rPr>
          <w:rFonts w:eastAsia="Times New Roman"/>
          <w:color w:val="000000"/>
          <w:szCs w:val="24"/>
          <w:lang w:eastAsia="pl-PL"/>
        </w:rPr>
        <w:t>szkoły. Treści wychowawcze realizuje się w ramach zajęć edukacyjnych, zajęć z wychowawcą oraz podczas zajęć pozalekcyjnych.</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Edukacja szkolna przebiega w następujących etapach edukacyjnych:</w:t>
      </w:r>
    </w:p>
    <w:p w:rsidR="00AF673A" w:rsidRPr="007C772C"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wychowanie przedszkolne organizowane w oddziale przedszkolnym, </w:t>
      </w:r>
    </w:p>
    <w:p w:rsidR="00AF673A" w:rsidRPr="007C772C"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pierwszy etap edukacyjny – klasy I</w:t>
      </w:r>
      <w:r w:rsidR="00787022">
        <w:rPr>
          <w:rFonts w:eastAsia="Times New Roman"/>
          <w:color w:val="000000"/>
          <w:szCs w:val="24"/>
          <w:lang w:eastAsia="pl-PL"/>
        </w:rPr>
        <w:t xml:space="preserve"> </w:t>
      </w:r>
      <w:r w:rsidRPr="007C772C">
        <w:rPr>
          <w:rFonts w:eastAsia="Times New Roman"/>
          <w:color w:val="000000"/>
          <w:szCs w:val="24"/>
          <w:lang w:eastAsia="pl-PL"/>
        </w:rPr>
        <w:t>–</w:t>
      </w:r>
      <w:r w:rsidR="00787022">
        <w:rPr>
          <w:rFonts w:eastAsia="Times New Roman"/>
          <w:color w:val="000000"/>
          <w:szCs w:val="24"/>
          <w:lang w:eastAsia="pl-PL"/>
        </w:rPr>
        <w:t xml:space="preserve"> </w:t>
      </w:r>
      <w:r w:rsidRPr="007C772C">
        <w:rPr>
          <w:rFonts w:eastAsia="Times New Roman"/>
          <w:color w:val="000000"/>
          <w:szCs w:val="24"/>
          <w:lang w:eastAsia="pl-PL"/>
        </w:rPr>
        <w:t>III szkoły podstawowej,</w:t>
      </w:r>
    </w:p>
    <w:p w:rsidR="008C6B69" w:rsidRPr="007C772C"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drugi etap edukacyjny – klasy IV</w:t>
      </w:r>
      <w:r w:rsidR="00787022">
        <w:rPr>
          <w:rFonts w:eastAsia="Times New Roman"/>
          <w:color w:val="000000"/>
          <w:szCs w:val="24"/>
          <w:lang w:eastAsia="pl-PL"/>
        </w:rPr>
        <w:t xml:space="preserve"> </w:t>
      </w:r>
      <w:r w:rsidRPr="007C772C">
        <w:rPr>
          <w:rFonts w:eastAsia="Times New Roman"/>
          <w:color w:val="000000"/>
          <w:szCs w:val="24"/>
          <w:lang w:eastAsia="pl-PL"/>
        </w:rPr>
        <w:t>–</w:t>
      </w:r>
      <w:r w:rsidR="00787022">
        <w:rPr>
          <w:rFonts w:eastAsia="Times New Roman"/>
          <w:color w:val="000000"/>
          <w:szCs w:val="24"/>
          <w:lang w:eastAsia="pl-PL"/>
        </w:rPr>
        <w:t xml:space="preserve"> </w:t>
      </w:r>
      <w:r w:rsidRPr="007C772C">
        <w:rPr>
          <w:rFonts w:eastAsia="Times New Roman"/>
          <w:color w:val="000000"/>
          <w:szCs w:val="24"/>
          <w:lang w:eastAsia="pl-PL"/>
        </w:rPr>
        <w:t>VIII szkoły podstawowej.</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Szkoła realizuje projekty edukacyjne w oparciu o zewnętrzne źródła finansowania w celu wzbogacenia oferty edukacyjnej.</w:t>
      </w:r>
    </w:p>
    <w:p w:rsidR="00AF673A" w:rsidRPr="007C772C" w:rsidRDefault="00AF673A" w:rsidP="00FC120C">
      <w:pPr>
        <w:spacing w:before="120" w:after="0" w:line="360" w:lineRule="auto"/>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7</w:t>
      </w:r>
    </w:p>
    <w:p w:rsidR="00AF673A" w:rsidRPr="007C772C" w:rsidRDefault="00846077" w:rsidP="00846077">
      <w:pPr>
        <w:pStyle w:val="Akapitzlist"/>
        <w:spacing w:before="120" w:after="0" w:line="360" w:lineRule="auto"/>
        <w:ind w:left="360"/>
        <w:contextualSpacing w:val="0"/>
        <w:rPr>
          <w:rFonts w:eastAsia="Times New Roman"/>
          <w:color w:val="000000"/>
          <w:szCs w:val="24"/>
          <w:highlight w:val="yellow"/>
          <w:lang w:eastAsia="pl-PL"/>
        </w:rPr>
      </w:pPr>
      <w:r w:rsidRPr="007C772C">
        <w:rPr>
          <w:rFonts w:eastAsia="Times New Roman"/>
          <w:bCs/>
          <w:color w:val="000000"/>
          <w:szCs w:val="24"/>
          <w:lang w:eastAsia="pl-PL"/>
        </w:rPr>
        <w:t>1.</w:t>
      </w:r>
      <w:r w:rsidR="0048070C" w:rsidRPr="007C772C">
        <w:rPr>
          <w:rFonts w:eastAsia="Times New Roman"/>
          <w:bCs/>
          <w:color w:val="000000"/>
          <w:szCs w:val="24"/>
          <w:lang w:eastAsia="pl-PL"/>
        </w:rPr>
        <w:t xml:space="preserve">Edukacja w oddziale przedszkolnym ma na celu przede wszystkim </w:t>
      </w:r>
      <w:r w:rsidR="0048070C" w:rsidRPr="007C772C">
        <w:rPr>
          <w:color w:val="000000"/>
          <w:szCs w:val="24"/>
          <w:lang w:eastAsia="pl-PL"/>
        </w:rPr>
        <w:t>wsparcie całościowego    rozwoju dziecka w zakresie zadań związanych z</w:t>
      </w:r>
      <w:r w:rsidR="0048070C" w:rsidRPr="007C772C">
        <w:rPr>
          <w:rFonts w:eastAsia="Times New Roman"/>
          <w:bCs/>
          <w:color w:val="000000"/>
          <w:szCs w:val="24"/>
          <w:lang w:eastAsia="pl-PL"/>
        </w:rPr>
        <w:t>:</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wspieraniem wielokierunkowej aktywności dziecka poprzez organizację warunków sprzyjających nabywaniu doświadczeń w fizycznym, emocjonalnym, społecznym i poznawczym obszarze jego rozwoju,</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warunków umożliwiających dzieciom swobodny rozwój, zabawę i odpoczynek w poczuciu bezpieczeństwa,</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wspieraniem aktywności dziecka podnoszącej poziom integracji sensorycznej i umiejętności korzystania z rozwijających się procesów poznawczych,</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zapewnieniem prawidłowej organizacji warunków sprzyjających nabywaniu przez dzieci doświadczeń, które umożliwią im ciągłość procesów adaptacji oraz pomoc dzieciom rozwijającym się w sposób nieharmonijny, wolniejszy lub przyspieszony,</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wspieraniem samodzielnej dziecięcej eksploracji świata, doborem treści adekwatnych do poziomu rozwoju dziecka, jego możliwości percepcyjnych, wyobrażeń i rozumowania, z poszanowaniem indywidualnych potrzeb i zainteresowań,</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lastRenderedPageBreak/>
        <w:t>wzmacnianiem poczucia wartości, indywidualność, oryginalność dziecka oraz potrzeby tworzenia relacji osobowych i uczestnictwa w grupie,</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promowaniem ochrony zdrowia, tworzeniem sytuacji sprzyjając</w:t>
      </w:r>
      <w:r w:rsidR="00386DCD" w:rsidRPr="007C772C">
        <w:rPr>
          <w:color w:val="000000"/>
          <w:szCs w:val="24"/>
          <w:lang w:eastAsia="pl-PL"/>
        </w:rPr>
        <w:t>ych rozwojowi nawyków i zachowań</w:t>
      </w:r>
      <w:r w:rsidRPr="007C772C">
        <w:rPr>
          <w:color w:val="000000"/>
          <w:szCs w:val="24"/>
          <w:lang w:eastAsia="pl-PL"/>
        </w:rPr>
        <w:t xml:space="preserve"> prowadzących do samodzielności, dbania o zdrowie, sprawność ruchową i bezpieczeństwo, w tym o bezpieczeństwo w ruchu drogowym,</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sytuacji edukacyjnych budujących wrażliwość dziecka, w tym wrażliwość estetyczną, w odniesieniu do wielu sfer aktywności człowieka: mowy, zachowania, ruchu, środowiska, ubioru, muzyki, tańca, śpiewu, teatru, plastyki,</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warunków umożliwiających bezpieczną, samodzielną eksplorację elementów techniki w otoczeniu, konstruowania, majsterkowania, planowania i podejmowania intencjonalnego działania, prezentowania wytworów swojej pracy,</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współdziałaniem z rodzicami, różnymi środowiskami, organizacjami i instytucjami, uznanymi przez rodziców za źródło istotnych wartości, na rzecz tworzenia warunków umożliwiających rozwój tożsamości dziecka,</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systematycznym uzupełnianiem, za zgodą rodziców, realizowanych treści wychowawczych o nowe zagadnienia, wynikające z pojawienia się w otoczeniu dziecka zmian i zjawisk istotnych dla jego bezpieczeństwa i harmonijnego rozwoju,</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lastRenderedPageBreak/>
        <w:t>systematycznym wspieraniu rozwoju mechanizmów uczenia się dziecka, prowadzących do osiągnięcia przez nie poziomu umożliwiającego podjęcie nauki w szkole,</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organizowaniem zajęć – zgodnie z potrzebami – umożliwiających dziecku poznawanie kultury i języka mniejszości narodowej lub etnicznej lub języka regionalnego,</w:t>
      </w:r>
    </w:p>
    <w:p w:rsidR="0048070C" w:rsidRPr="007C772C" w:rsidRDefault="00AF673A" w:rsidP="00044748">
      <w:pPr>
        <w:pStyle w:val="Akapitzlist"/>
        <w:numPr>
          <w:ilvl w:val="0"/>
          <w:numId w:val="16"/>
        </w:numPr>
        <w:autoSpaceDE w:val="0"/>
        <w:autoSpaceDN w:val="0"/>
        <w:adjustRightInd w:val="0"/>
        <w:spacing w:before="120" w:after="0" w:line="360" w:lineRule="auto"/>
        <w:contextualSpacing w:val="0"/>
        <w:jc w:val="both"/>
        <w:rPr>
          <w:rFonts w:eastAsia="Times New Roman"/>
          <w:bCs/>
          <w:color w:val="000000"/>
          <w:szCs w:val="24"/>
          <w:lang w:eastAsia="pl-PL"/>
        </w:rPr>
      </w:pPr>
      <w:r w:rsidRPr="007C772C">
        <w:rPr>
          <w:color w:val="000000"/>
          <w:szCs w:val="24"/>
          <w:lang w:eastAsia="pl-PL"/>
        </w:rPr>
        <w:t>tworzeniem sytuacji edukacyjnych sprzyjających budowaniu zainteresowania dziecka językiem obcym nowożytnym, chęci poznawania innych kultur.</w:t>
      </w:r>
    </w:p>
    <w:p w:rsidR="00AF673A" w:rsidRPr="007C772C" w:rsidRDefault="00AF673A" w:rsidP="00846077">
      <w:pPr>
        <w:pStyle w:val="Akapitzlist"/>
        <w:numPr>
          <w:ilvl w:val="0"/>
          <w:numId w:val="11"/>
        </w:numPr>
        <w:autoSpaceDE w:val="0"/>
        <w:autoSpaceDN w:val="0"/>
        <w:adjustRightInd w:val="0"/>
        <w:spacing w:before="120" w:after="0" w:line="360" w:lineRule="auto"/>
        <w:contextualSpacing w:val="0"/>
        <w:jc w:val="both"/>
        <w:rPr>
          <w:rFonts w:eastAsia="Times New Roman"/>
          <w:bCs/>
          <w:color w:val="000000"/>
          <w:szCs w:val="24"/>
          <w:lang w:eastAsia="pl-PL"/>
        </w:rPr>
      </w:pPr>
      <w:r w:rsidRPr="007C772C">
        <w:rPr>
          <w:rFonts w:eastAsia="Times New Roman"/>
          <w:color w:val="000000"/>
          <w:szCs w:val="24"/>
          <w:lang w:eastAsia="pl-PL"/>
        </w:rPr>
        <w:t xml:space="preserve">Celem kształcenia w szkole </w:t>
      </w:r>
      <w:r w:rsidRPr="007C772C">
        <w:rPr>
          <w:color w:val="000000"/>
          <w:szCs w:val="24"/>
          <w:lang w:eastAsia="pl-PL"/>
        </w:rPr>
        <w:t xml:space="preserve">jest przede wszystkim dbałość o integralny rozwój biologiczny, poznawczy, emocjonalny, społeczny i moralny ucznia, </w:t>
      </w:r>
      <w:r w:rsidRPr="007C772C">
        <w:rPr>
          <w:rFonts w:eastAsia="Times New Roman"/>
          <w:color w:val="000000"/>
          <w:szCs w:val="24"/>
          <w:lang w:eastAsia="pl-PL"/>
        </w:rPr>
        <w:t>a zadaniami są:</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wzmacnianie poczucia tożsamości indywidualnej, kulturowej, narodowej, regionalnej i etnicznej,</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formowanie u uczniów poczucia godności własnej osoby i szacunku dla godności innych osób,</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rozwijanie kompetencji, takich jak: kreatywność, innowacyjność i przedsiębiorczość,</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rozwijanie umiejętności krytycznego i logicznego myślenia, rozumowania, argumentowania i wnioskowania,</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ukazywanie wartości wiedzy jako podstawy do rozwoju umiejętności,</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rozbudzanie ciekawości poznawczej uczniów oraz motywacji do nauki,</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wyposażenie uczniów w taki zasób wiadomości oraz kształtowanie takich umiejętności, które pozwalają w sposób bardziej dojrzały i uporządkowany zrozumieć świat,</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 ucznia w rozpoznawaniu własnych predyspozycji i określaniu drogi dalszej edukacji,</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wszechstronny rozwój osobowy ucznia przez pogłębianie wiedzy oraz zaspokajanie i rozbudzanie jego naturalnej ciekawości poznawczej,</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lastRenderedPageBreak/>
        <w:t>kształtowanie postawy otwartej wobec świata i innych ludzi, aktywności w życiu społecznym oraz odpowiedzialności za zbiorowość,</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zachęcanie do zorganizowanego i świadomego samokształcenia opartego na umiejętności przygotowania własnego warsztatu pracy,</w:t>
      </w:r>
    </w:p>
    <w:p w:rsidR="00AF673A" w:rsidRPr="007C772C" w:rsidRDefault="00AF673A" w:rsidP="00044748">
      <w:pPr>
        <w:pStyle w:val="Akapitzlist"/>
        <w:numPr>
          <w:ilvl w:val="0"/>
          <w:numId w:val="17"/>
        </w:numPr>
        <w:spacing w:before="120" w:after="0" w:line="360" w:lineRule="auto"/>
        <w:contextualSpacing w:val="0"/>
        <w:jc w:val="both"/>
        <w:rPr>
          <w:rFonts w:eastAsia="Times New Roman"/>
          <w:color w:val="000000"/>
          <w:szCs w:val="24"/>
          <w:lang w:eastAsia="pl-PL"/>
        </w:rPr>
      </w:pPr>
      <w:r w:rsidRPr="007C772C">
        <w:rPr>
          <w:color w:val="000000"/>
          <w:szCs w:val="24"/>
          <w:lang w:eastAsia="pl-PL"/>
        </w:rPr>
        <w:t>ukierunkowanie ucznia ku wartościom.</w:t>
      </w:r>
    </w:p>
    <w:p w:rsidR="00AF673A" w:rsidRPr="007C772C" w:rsidRDefault="00AF673A" w:rsidP="00846077">
      <w:pPr>
        <w:pStyle w:val="Akapitzlist"/>
        <w:numPr>
          <w:ilvl w:val="0"/>
          <w:numId w:val="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Szkoła realizuje cele i zadania określone w ust. 1 </w:t>
      </w:r>
      <w:r w:rsidRPr="007C772C">
        <w:rPr>
          <w:rFonts w:eastAsia="Times New Roman"/>
          <w:bCs/>
          <w:color w:val="000000"/>
          <w:szCs w:val="24"/>
          <w:lang w:eastAsia="pl-PL"/>
        </w:rPr>
        <w:t>i 2</w:t>
      </w:r>
      <w:r w:rsidRPr="007C772C">
        <w:rPr>
          <w:rFonts w:eastAsia="Times New Roman"/>
          <w:color w:val="000000"/>
          <w:szCs w:val="24"/>
          <w:lang w:eastAsia="pl-PL"/>
        </w:rPr>
        <w:t xml:space="preserve"> poprzez:</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dziecka do zdobywania wiedzy i umiejętności niezbędnych w procesie dalszego kształcenia,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poznawczych możliwości uczniów, tak, aby mogli oni przechodzić od dziecięcego do bardziej dojrzałego i uporządkowanego rozumienia świata,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i przekształcanie spontanicznej motywacji poznawczej w motywację świadomą, przygotowując do podejmowania zadań wymagających systematycznego i dłuższego wysiłku intelektualnego i fizycznego,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uwzględnianie indywidualnych potrzeb dziecka w procesie kształcenia,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umiejętności poznawania i racjonalnego oceniania siebie, najbliższego otoczenia rodzinnego, społecznego, kulturowego, przyrodniczego i technicznego,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umacnianie wiary dziecka we własne siły i w możliwość osiągania trudnych, ale wartościowych celów,</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rozbudzanie i rozwijanie wrażliwości estetycznej dziecka,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wzmacnianie poczucia tożsamości kulturowej, historycznej, etnicznej i narodowej,</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zainteresowań własnym  regionem, lokalnymi tradycjami i obyczajami oraz zagrożeniami regionu,</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samodzielności, obowiązkowości, odpowiedzialności za siebie i innych,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zachęcanie do indywidualnego i grupowego działania na rzecz innych,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umiejętności reagowania na zag</w:t>
      </w:r>
      <w:r w:rsidR="00044748" w:rsidRPr="007C772C">
        <w:rPr>
          <w:rFonts w:eastAsia="Times New Roman"/>
          <w:color w:val="000000"/>
          <w:szCs w:val="24"/>
          <w:lang w:eastAsia="pl-PL"/>
        </w:rPr>
        <w:t>rożenie bezpieczeństwa, życia i </w:t>
      </w:r>
      <w:r w:rsidRPr="007C772C">
        <w:rPr>
          <w:rFonts w:eastAsia="Times New Roman"/>
          <w:color w:val="000000"/>
          <w:szCs w:val="24"/>
          <w:lang w:eastAsia="pl-PL"/>
        </w:rPr>
        <w:t>zdrowia,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potrzeby i umiejętności dbania o własn</w:t>
      </w:r>
      <w:r w:rsidR="00044748" w:rsidRPr="007C772C">
        <w:rPr>
          <w:rFonts w:eastAsia="Times New Roman"/>
          <w:color w:val="000000"/>
          <w:szCs w:val="24"/>
          <w:lang w:eastAsia="pl-PL"/>
        </w:rPr>
        <w:t>e zdrowie, sprawność fizyczną i </w:t>
      </w:r>
      <w:r w:rsidRPr="007C772C">
        <w:rPr>
          <w:rFonts w:eastAsia="Times New Roman"/>
          <w:color w:val="000000"/>
          <w:szCs w:val="24"/>
          <w:lang w:eastAsia="pl-PL"/>
        </w:rPr>
        <w:t>właściwą postawę ciała,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color w:val="000000"/>
          <w:szCs w:val="24"/>
          <w:lang w:eastAsia="pl-PL"/>
        </w:rPr>
        <w:lastRenderedPageBreak/>
        <w:t xml:space="preserve">promowanie ochrony zdrowia, </w:t>
      </w:r>
      <w:r w:rsidRPr="007C772C">
        <w:rPr>
          <w:rFonts w:eastAsia="Times New Roman"/>
          <w:color w:val="000000"/>
          <w:szCs w:val="24"/>
          <w:lang w:eastAsia="pl-PL"/>
        </w:rPr>
        <w:t>kształtowanie nawyków higieny osobistej, zdrowego żywienia i higieny pracy umysłowej,</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poznanie szkodliwości środków odurzających (alkoholu</w:t>
      </w:r>
      <w:r w:rsidR="00044748" w:rsidRPr="007C772C">
        <w:rPr>
          <w:rFonts w:eastAsia="Times New Roman"/>
          <w:color w:val="000000"/>
          <w:szCs w:val="24"/>
          <w:lang w:eastAsia="pl-PL"/>
        </w:rPr>
        <w:t>, nikotyny, narkotyków i in.) i </w:t>
      </w:r>
      <w:r w:rsidRPr="007C772C">
        <w:rPr>
          <w:rFonts w:eastAsia="Times New Roman"/>
          <w:color w:val="000000"/>
          <w:szCs w:val="24"/>
          <w:lang w:eastAsia="pl-PL"/>
        </w:rPr>
        <w:t>zaznajomienie z instytucjami udzielającymi pomocy,</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opiekę nad uczniami z rodzin zagrożonych patologią i niewydolnych wychowawczo,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poznawanie cech własnej osobowości i uświadamianie sobie własnej odrębności,</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rozpoznawanie własnych emocji i emocji innych ludzi oraz kształtowanie do nich właściwego stosunku,</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umiejętności asertywnych,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tworzenie własnego systemu wartości w oparciu o zasady solidarności, demokracji, tolerancji, sprawiedliwości i wolności,</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zainteresowań i uzdolnień,</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uczenie tolerancji i szacunku dla innych ludzi oraz</w:t>
      </w:r>
      <w:r w:rsidR="00044748" w:rsidRPr="007C772C">
        <w:rPr>
          <w:rFonts w:eastAsia="Times New Roman"/>
          <w:color w:val="000000"/>
          <w:szCs w:val="24"/>
          <w:lang w:eastAsia="pl-PL"/>
        </w:rPr>
        <w:t xml:space="preserve"> zasad i reguł obowiązujących w </w:t>
      </w:r>
      <w:r w:rsidRPr="007C772C">
        <w:rPr>
          <w:rFonts w:eastAsia="Times New Roman"/>
          <w:color w:val="000000"/>
          <w:szCs w:val="24"/>
          <w:lang w:eastAsia="pl-PL"/>
        </w:rPr>
        <w:t>relacjach międzyludzkich,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ukazanie znaczenia rodziny w życiu każdego człowieka i właściwych wzorców życia rodzinnego,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umiejętności bezpiecznego i higienicznego postępowania w życiu szkolnym i prywatnym,</w:t>
      </w:r>
    </w:p>
    <w:p w:rsidR="00AF673A" w:rsidRPr="007C772C" w:rsidRDefault="00AF673A" w:rsidP="00F45636">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integrację uczniów </w:t>
      </w:r>
      <w:r w:rsidR="007B1424" w:rsidRPr="007C772C">
        <w:rPr>
          <w:rFonts w:eastAsia="Times New Roman"/>
          <w:color w:val="000000"/>
          <w:szCs w:val="24"/>
          <w:lang w:eastAsia="pl-PL"/>
        </w:rPr>
        <w:t>niepełnosprawnych.</w:t>
      </w:r>
    </w:p>
    <w:p w:rsidR="00F45636" w:rsidRPr="007C772C" w:rsidRDefault="00F45636" w:rsidP="00F45636">
      <w:pPr>
        <w:pStyle w:val="Akapitzlist"/>
        <w:spacing w:before="120" w:after="0" w:line="360" w:lineRule="auto"/>
        <w:contextualSpacing w:val="0"/>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8</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Realizacja celów i zadań szkoły odbywa się także z uwzględnieniem optymalnych warunków rozwoju ucznia poprzez następujące działania:</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integrację wiedzy nauczanej w procesie kształcenia zintegrowanego na</w:t>
      </w:r>
      <w:r w:rsidR="00787022">
        <w:rPr>
          <w:rFonts w:eastAsia="Times New Roman"/>
          <w:color w:val="000000"/>
          <w:szCs w:val="24"/>
          <w:lang w:eastAsia="pl-PL"/>
        </w:rPr>
        <w:t xml:space="preserve"> </w:t>
      </w:r>
      <w:r w:rsidRPr="007C772C">
        <w:rPr>
          <w:rFonts w:eastAsia="Times New Roman"/>
          <w:color w:val="000000"/>
          <w:szCs w:val="24"/>
          <w:lang w:eastAsia="pl-PL"/>
        </w:rPr>
        <w:t>pierwszym etapie edukacyjnym,</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oddziaływanie wychowawcze określone w celach i zadaniach szkoły, </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lekcji religii w szkole,</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prowadzenie kół zainteresowań i kół przedmiotowych, zajęć specjalistycznych, dydaktyczno-wyrównawczych,</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współpracę z poradn</w:t>
      </w:r>
      <w:r w:rsidR="00E90AF0" w:rsidRPr="007C772C">
        <w:rPr>
          <w:rFonts w:eastAsia="Times New Roman"/>
          <w:color w:val="000000"/>
          <w:szCs w:val="24"/>
          <w:lang w:eastAsia="pl-PL"/>
        </w:rPr>
        <w:t xml:space="preserve">ią psychologiczno-pedagogiczną </w:t>
      </w:r>
      <w:r w:rsidRPr="007C772C">
        <w:rPr>
          <w:rFonts w:eastAsia="Times New Roman"/>
          <w:color w:val="000000"/>
          <w:szCs w:val="24"/>
          <w:lang w:eastAsia="pl-PL"/>
        </w:rPr>
        <w:t>w Piekoszowie, Sądem Rodzinnym w Kielcach, Miejskim Ośrodkiem Pomocy Społecznej w C</w:t>
      </w:r>
      <w:r w:rsidR="00044748" w:rsidRPr="007C772C">
        <w:rPr>
          <w:rFonts w:eastAsia="Times New Roman"/>
          <w:color w:val="000000"/>
          <w:szCs w:val="24"/>
          <w:lang w:eastAsia="pl-PL"/>
        </w:rPr>
        <w:t xml:space="preserve">hęcinach </w:t>
      </w:r>
      <w:r w:rsidR="00044748" w:rsidRPr="007C772C">
        <w:rPr>
          <w:szCs w:val="24"/>
        </w:rPr>
        <w:t>i </w:t>
      </w:r>
      <w:r w:rsidRPr="007C772C">
        <w:rPr>
          <w:szCs w:val="24"/>
        </w:rPr>
        <w:t>innymi</w:t>
      </w:r>
      <w:r w:rsidRPr="007C772C">
        <w:rPr>
          <w:rFonts w:eastAsia="Times New Roman"/>
          <w:color w:val="000000"/>
          <w:szCs w:val="24"/>
          <w:lang w:eastAsia="pl-PL"/>
        </w:rPr>
        <w:t xml:space="preserve"> organizacjami i stowarzyszeniami wspierającymi szkołę. </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9</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dba o bezpieczeństwo uczniów i ochrania ich zdrowie od chwili wejścia ucznia do szkoły do momentu jej opuszczenia, poprzez:</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zapewnienie uczniom przebywającym w szkole podczas opieki przez nauczycieli oraz innych pracowników szkoły, </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organizowanie przed lekcjami i w czasie przerw dyżurów nauczycielskich na korytarzach </w:t>
      </w:r>
      <w:r w:rsidRPr="007C772C">
        <w:rPr>
          <w:rFonts w:eastAsia="Times New Roman"/>
          <w:bCs/>
          <w:color w:val="000000"/>
          <w:szCs w:val="24"/>
          <w:lang w:eastAsia="pl-PL"/>
        </w:rPr>
        <w:t>–z</w:t>
      </w:r>
      <w:r w:rsidRPr="007C772C">
        <w:rPr>
          <w:rFonts w:eastAsia="Times New Roman"/>
          <w:color w:val="000000"/>
          <w:szCs w:val="24"/>
          <w:lang w:eastAsia="pl-PL"/>
        </w:rPr>
        <w:t>asady i organizację ww. dyżurów określ</w:t>
      </w:r>
      <w:r w:rsidRPr="007C772C">
        <w:rPr>
          <w:rFonts w:eastAsia="Times New Roman"/>
          <w:bCs/>
          <w:color w:val="000000"/>
          <w:szCs w:val="24"/>
          <w:lang w:eastAsia="pl-PL"/>
        </w:rPr>
        <w:t>a</w:t>
      </w:r>
      <w:r w:rsidRPr="007C772C">
        <w:rPr>
          <w:rFonts w:eastAsia="Times New Roman"/>
          <w:color w:val="000000"/>
          <w:szCs w:val="24"/>
          <w:lang w:eastAsia="pl-PL"/>
        </w:rPr>
        <w:t xml:space="preserve"> zarządzenie dyrektora szkoły,</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omawianie zasad bezpieczeństwa na godzinach wychowawczych i innych zajęciach,</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miarę możliwości przeznaczenie oddzielnych segmentów dla dzieci w różnym wieku dla</w:t>
      </w:r>
      <w:r w:rsidR="00386DCD" w:rsidRPr="007C772C">
        <w:rPr>
          <w:rFonts w:eastAsia="Times New Roman"/>
          <w:color w:val="000000"/>
          <w:szCs w:val="24"/>
          <w:lang w:eastAsia="pl-PL"/>
        </w:rPr>
        <w:t xml:space="preserve"> oddziałów przedszkolnych, </w:t>
      </w:r>
      <w:r w:rsidR="00386DCD" w:rsidRPr="007743E3">
        <w:rPr>
          <w:rFonts w:eastAsia="Times New Roman"/>
          <w:szCs w:val="24"/>
          <w:lang w:eastAsia="pl-PL"/>
        </w:rPr>
        <w:t>I–</w:t>
      </w:r>
      <w:r w:rsidR="00787022">
        <w:rPr>
          <w:rFonts w:eastAsia="Times New Roman"/>
          <w:szCs w:val="24"/>
          <w:lang w:eastAsia="pl-PL"/>
        </w:rPr>
        <w:t xml:space="preserve"> </w:t>
      </w:r>
      <w:r w:rsidR="00386DCD" w:rsidRPr="007743E3">
        <w:rPr>
          <w:rFonts w:eastAsia="Times New Roman"/>
          <w:szCs w:val="24"/>
          <w:lang w:eastAsia="pl-PL"/>
        </w:rPr>
        <w:t xml:space="preserve">IV oraz </w:t>
      </w:r>
      <w:r w:rsidRPr="007743E3">
        <w:rPr>
          <w:rFonts w:eastAsia="Times New Roman"/>
          <w:szCs w:val="24"/>
          <w:lang w:eastAsia="pl-PL"/>
        </w:rPr>
        <w:t>V–</w:t>
      </w:r>
      <w:r w:rsidR="00787022">
        <w:rPr>
          <w:rFonts w:eastAsia="Times New Roman"/>
          <w:szCs w:val="24"/>
          <w:lang w:eastAsia="pl-PL"/>
        </w:rPr>
        <w:t xml:space="preserve"> </w:t>
      </w:r>
      <w:r w:rsidRPr="007743E3">
        <w:rPr>
          <w:rFonts w:eastAsia="Times New Roman"/>
          <w:szCs w:val="24"/>
          <w:lang w:eastAsia="pl-PL"/>
        </w:rPr>
        <w:t>VIII,</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zapewnienie pobytu w świetlicy szkolnej uczniom wymagającym opieki  po zajęciach lekcyjnych,</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szkolenie pracowników szkoły w zakresie bhp,</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dostosowanie stolików uczniowskich, krzeseł i innego sprzętu szkolnego do wzrostu uczniów,</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systematyczne omawianie przepisów ruchu drogowego, kształcenie komunikacyjne prowadzące do uzyskania przez uczniów karty rowerowej,</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zapewnienie uczniom warunków do spożycia posiłku obiadowego w stołówce szkolnej,</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utrzymywanie pomieszczeń szkolnych, budynków, placów, boisk i sprzętu szkolnego w stanie pełnej sprawności i stałej czystości,</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dostosowanie rozkładu zajęć lekcyjnych do zasad higieny pracy umysłowej uczniów,</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postaw promujących zdrowy tryb życia,</w:t>
      </w:r>
    </w:p>
    <w:p w:rsidR="00E90AF0" w:rsidRPr="007C772C" w:rsidRDefault="00E90AF0" w:rsidP="00E90AF0">
      <w:pPr>
        <w:pStyle w:val="Akapitzlist"/>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a także:</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natychmiast reaguje na wszelkie dostrzeżone sytuacje lub zachowania uczniów stanowiące zagrożenie bezpieczeństwa uczniów,</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 pracownik obsługi szkoły zwraca się do osób postronnych wchodzących na teren szkoły o podanie celu pobytu, w razie potrzeby zawiadamia o tym fakcie dyrektora szkoły lub skierować tę osobę do dyrektora,</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lub inny pracownik szkoły niezwłocznie zawiadamia dyrektora szkoły o wszelkich dostrzeżonych zdarzeniach, noszących znamiona przestępstwa lub stanowiących zagrożenie dla zdrowia lub życia uczniów.</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zapewnia uczniom opiekę podczas zajęć zorganizowanych przez szkołę poza jej terenem poprzez przydzielenie jednego opiekuna (osoby pełnoletniej):</w:t>
      </w:r>
    </w:p>
    <w:p w:rsidR="00AF673A" w:rsidRPr="007C772C"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15 uczniów – jeżel</w:t>
      </w:r>
      <w:r w:rsidR="00E90AF0" w:rsidRPr="007C772C">
        <w:rPr>
          <w:rFonts w:eastAsia="Times New Roman"/>
          <w:color w:val="000000"/>
          <w:szCs w:val="24"/>
          <w:lang w:eastAsia="pl-PL"/>
        </w:rPr>
        <w:t>i grupa nie wyjeżdża poza Polichno</w:t>
      </w:r>
      <w:r w:rsidRPr="007C772C">
        <w:rPr>
          <w:rFonts w:eastAsia="Times New Roman"/>
          <w:color w:val="000000"/>
          <w:szCs w:val="24"/>
          <w:lang w:eastAsia="pl-PL"/>
        </w:rPr>
        <w:t xml:space="preserve"> i nie korzysta z publicznych środków lokomocji,</w:t>
      </w:r>
    </w:p>
    <w:p w:rsidR="00AF673A" w:rsidRPr="007C772C"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15 uczniów – jeżeli wycieczka korzysta z publicznych środków lok</w:t>
      </w:r>
      <w:r w:rsidR="00E90AF0" w:rsidRPr="007C772C">
        <w:rPr>
          <w:rFonts w:eastAsia="Times New Roman"/>
          <w:color w:val="000000"/>
          <w:szCs w:val="24"/>
          <w:lang w:eastAsia="pl-PL"/>
        </w:rPr>
        <w:t>omocji lub udaje się poza Polichno,</w:t>
      </w:r>
    </w:p>
    <w:p w:rsidR="00AF673A" w:rsidRPr="007C772C"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10 uczniów – w czasie turystyki kwalifikowanej.</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Szkoła zgłasza </w:t>
      </w:r>
      <w:r w:rsidRPr="007C772C">
        <w:rPr>
          <w:rFonts w:eastAsia="Times New Roman"/>
          <w:color w:val="000000"/>
          <w:szCs w:val="24"/>
          <w:lang w:eastAsia="pl-PL"/>
        </w:rPr>
        <w:t>Policji autokar</w:t>
      </w:r>
      <w:r w:rsidRPr="007C772C">
        <w:rPr>
          <w:rFonts w:eastAsia="Times New Roman"/>
          <w:bCs/>
          <w:color w:val="000000"/>
          <w:szCs w:val="24"/>
          <w:lang w:eastAsia="pl-PL"/>
        </w:rPr>
        <w:t>y</w:t>
      </w:r>
      <w:r w:rsidRPr="007C772C">
        <w:rPr>
          <w:rFonts w:eastAsia="Times New Roman"/>
          <w:color w:val="000000"/>
          <w:szCs w:val="24"/>
          <w:lang w:eastAsia="pl-PL"/>
        </w:rPr>
        <w:t xml:space="preserve"> wycieczkow</w:t>
      </w:r>
      <w:r w:rsidRPr="007C772C">
        <w:rPr>
          <w:rFonts w:eastAsia="Times New Roman"/>
          <w:bCs/>
          <w:color w:val="000000"/>
          <w:szCs w:val="24"/>
          <w:lang w:eastAsia="pl-PL"/>
        </w:rPr>
        <w:t>e</w:t>
      </w:r>
      <w:r w:rsidRPr="007C772C">
        <w:rPr>
          <w:rFonts w:eastAsia="Times New Roman"/>
          <w:color w:val="000000"/>
          <w:szCs w:val="24"/>
          <w:lang w:eastAsia="pl-PL"/>
        </w:rPr>
        <w:t xml:space="preserve"> celem dokonania kontroli technicznej przed wyjazdem na wycieczkę.</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zapewnia uczniom dostęp do Internetu oraz podejmuje działania zabezpieczające przed dostępem do treści, które mogą stanowić zagrożenie dla ich prawidłowego rozwoju poprzez instalowanie oprogramowania zabezpieczającego.</w:t>
      </w:r>
    </w:p>
    <w:p w:rsidR="00F45636" w:rsidRPr="007C772C" w:rsidRDefault="00F45636" w:rsidP="00F45636">
      <w:pPr>
        <w:pStyle w:val="Akapitzlist"/>
        <w:spacing w:before="120" w:after="0" w:line="360" w:lineRule="auto"/>
        <w:ind w:left="360"/>
        <w:contextualSpacing w:val="0"/>
        <w:jc w:val="both"/>
        <w:rPr>
          <w:rFonts w:eastAsia="Times New Roman"/>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ROZDZIAŁ III</w:t>
      </w: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ORGANY SZKOŁY I ICH KOMPETENCJE</w:t>
      </w:r>
    </w:p>
    <w:p w:rsidR="00102E2D" w:rsidRPr="007C772C" w:rsidRDefault="00102E2D" w:rsidP="00FC120C">
      <w:pPr>
        <w:spacing w:before="120" w:after="0" w:line="360" w:lineRule="auto"/>
        <w:jc w:val="center"/>
        <w:rPr>
          <w:rFonts w:eastAsia="Times New Roman"/>
          <w:b/>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10</w:t>
      </w:r>
    </w:p>
    <w:p w:rsidR="00102E2D" w:rsidRPr="007C772C" w:rsidRDefault="00102E2D" w:rsidP="00044748">
      <w:pPr>
        <w:pStyle w:val="Akapitzlist"/>
        <w:numPr>
          <w:ilvl w:val="0"/>
          <w:numId w:val="23"/>
        </w:numPr>
        <w:spacing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Organami szkoły są:</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dyrektor szkoły,</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rada pedagogiczna,</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lastRenderedPageBreak/>
        <w:t>samorząd uczniowski,</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rada rodziców.</w:t>
      </w:r>
    </w:p>
    <w:p w:rsidR="00102E2D" w:rsidRPr="007C772C" w:rsidRDefault="00102E2D" w:rsidP="00044748">
      <w:pPr>
        <w:pStyle w:val="Akapitzlist"/>
        <w:numPr>
          <w:ilvl w:val="0"/>
          <w:numId w:val="2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Organem wyższego stopnia w rozumieniu Kodeksu postępowania administracyjnego, w stosunku do decyzji wydawanych przez dyrektora w sprawach z zakresu obo</w:t>
      </w:r>
      <w:r w:rsidR="00E91417" w:rsidRPr="007C772C">
        <w:rPr>
          <w:rFonts w:eastAsia="Times New Roman"/>
          <w:bCs/>
          <w:color w:val="000000"/>
          <w:szCs w:val="24"/>
          <w:lang w:eastAsia="pl-PL"/>
        </w:rPr>
        <w:t>wiązku szkolnego uczniów, jest  Ś</w:t>
      </w:r>
      <w:r w:rsidRPr="007C772C">
        <w:rPr>
          <w:rFonts w:eastAsia="Times New Roman"/>
          <w:bCs/>
          <w:color w:val="000000"/>
          <w:szCs w:val="24"/>
          <w:lang w:eastAsia="pl-PL"/>
        </w:rPr>
        <w:t>więtokrzyski Kurator Oświaty.</w:t>
      </w:r>
    </w:p>
    <w:p w:rsidR="00102E2D" w:rsidRPr="007C772C" w:rsidRDefault="00102E2D" w:rsidP="00044748">
      <w:pPr>
        <w:pStyle w:val="Akapitzlist"/>
        <w:numPr>
          <w:ilvl w:val="0"/>
          <w:numId w:val="2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Organem wyższego stopnia w rozumieniu Kodeksu postępowania administracyjnego, w stosunku do decyzji wydawanych przez dyrektora w sprawach dotyczących awansu zawodowego nauczycieli, jest organ prowadzący szkołę.</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11</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Dyrektor szkoły kieruje szkołą, jest jej przedstawicielem na zewnątrz, jest przełożonym służbowym wszystkich pracowników szkoły, przewodniczącym rady pedagogicznej.</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Dyrektor jako przewodniczący rady pedagogicznej jest zobowiązany do:</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tworzenia atmosfery życzliwości i zgodnego współdziałania wszystkich członków rady pedagogicznej w celu podnoszenia jakości pracy szkoły,</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podejmowania działań umożliwiających rozwiązywanie sytuacji konfliktowych wewnątrz zespołu szkół,</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dbania o autorytet rady pedagogicznej, ochrony praw i godności nauczycieli, oddziaływania na postawę nauczycieli, pobudzania ich do twórczej pracy, innowacji i podnoszenia kwalifikacji,</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zapoznawania rady pedagogicznej z obowiązującymi przepisami prawa oświatowego oraz omawiania trybu i form ich realizacji.</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 kompetencji dyrektora należy w szczególności:</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kierowanie działalnością szkoły oraz reprezentowanie jej na zewnątrz,</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sprawowanie nadzoru pedagogicznego w stosunku</w:t>
      </w:r>
      <w:r w:rsidR="00044748" w:rsidRPr="007C772C">
        <w:rPr>
          <w:rFonts w:eastAsia="Times New Roman"/>
          <w:bCs/>
          <w:color w:val="000000"/>
          <w:szCs w:val="24"/>
          <w:lang w:eastAsia="pl-PL"/>
        </w:rPr>
        <w:t xml:space="preserve"> do nauczycieli zatrudnionych w </w:t>
      </w:r>
      <w:r w:rsidRPr="007C772C">
        <w:rPr>
          <w:rFonts w:eastAsia="Times New Roman"/>
          <w:bCs/>
          <w:color w:val="000000"/>
          <w:szCs w:val="24"/>
          <w:lang w:eastAsia="pl-PL"/>
        </w:rPr>
        <w:t>szkole,</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sprawowanie opieki nad uczniami oraz stwarzanie warunków harmonijnego rozwoju psychofizycznego poprzez aktywne działania prozdrowotne,</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realizacja uchwał rady pedag</w:t>
      </w:r>
      <w:r w:rsidR="00034C66" w:rsidRPr="007C772C">
        <w:rPr>
          <w:rFonts w:eastAsia="Times New Roman"/>
          <w:bCs/>
          <w:color w:val="000000"/>
          <w:szCs w:val="24"/>
          <w:lang w:eastAsia="pl-PL"/>
        </w:rPr>
        <w:t>ogicznej, podjętych w ramach jej</w:t>
      </w:r>
      <w:r w:rsidRPr="007C772C">
        <w:rPr>
          <w:rFonts w:eastAsia="Times New Roman"/>
          <w:bCs/>
          <w:color w:val="000000"/>
          <w:szCs w:val="24"/>
          <w:lang w:eastAsia="pl-PL"/>
        </w:rPr>
        <w:t xml:space="preserve"> kompetencji stanowiących,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dysponowanie środkami określonymi w planie finansowym szkoły, ponoszenie odpowiedzialności za ich prawidłowe wykorzystanie, </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wykonywanie zadań związanych z zapewn</w:t>
      </w:r>
      <w:r w:rsidR="00044748" w:rsidRPr="007C772C">
        <w:rPr>
          <w:rFonts w:eastAsia="Times New Roman"/>
          <w:bCs/>
          <w:color w:val="000000"/>
          <w:szCs w:val="24"/>
          <w:lang w:eastAsia="pl-PL"/>
        </w:rPr>
        <w:t>ieniem bezpieczeństwa uczniom i </w:t>
      </w:r>
      <w:r w:rsidRPr="007C772C">
        <w:rPr>
          <w:rFonts w:eastAsia="Times New Roman"/>
          <w:bCs/>
          <w:color w:val="000000"/>
          <w:szCs w:val="24"/>
          <w:lang w:eastAsia="pl-PL"/>
        </w:rPr>
        <w:t>nauczycielom w czasie zajęć organizowanych przez szkołę,</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współdziałanie ze szkołami wyższymi w organizacji praktyk pedagogicznych,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odpowiedzialność za właściwą organizację i przebieg egzaminu w klasie VIII, </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występowanie do świętokrzyskiego Kuratora Oświaty z wnioskiem o przeniesienie ucznia do innej szkoły,</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przedstawianie radzie pedagogicznej, nie rzadziej niż dwa razy w roku szkolnym, ogólnych wniosków wynikających ze sprawowanego nadzoru pedagogicznego oraz informacji o działalności szkoły,</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wstrzymywanie wykonania uchwał rady pedagogicznej, podjętych w ramach jej kompetencji stanowiących, niezgodnych z przepisami prawa,</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wydawanie zezwolenia na spełnianie przez dziecko obowiązku szkolnego poza szkołą oraz określenie warunków jego spełniania,</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kontrolowanie spełniania obowiązku szkolnego przez dzieci mieszkające w obwodzie szkoły podstawowej, </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dopuszczanie do użytku w szkole zaproponowanych przez nauczycieli programów nauczania, podręczników, materiałów edukacyjnych oraz ćwiczeniowych,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podawanie do publicznej wiadomości zestawu podręczników, które będą obowiązywać od początku następnego roku szkolnego,</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zezwalanie uczniowi na indywidualny program lub tok nauki,</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organizowanie uczniowi, który posiada orzeczenie o potrzebie indywidualnego nauczania, takiego nauczania,</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ustalanie dodatkowych dni wolnych od zajęć dydaktyczno-wychowawczych,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organizowanie pomocy psychologiczno-pedagogicznej uczniom, rodzicom uczniów i nauczycielom,</w:t>
      </w:r>
    </w:p>
    <w:p w:rsidR="00102E2D" w:rsidRPr="007C772C" w:rsidRDefault="00102E2D" w:rsidP="00044748">
      <w:pPr>
        <w:pStyle w:val="Akapitzlist"/>
        <w:numPr>
          <w:ilvl w:val="0"/>
          <w:numId w:val="27"/>
        </w:numPr>
        <w:autoSpaceDE w:val="0"/>
        <w:autoSpaceDN w:val="0"/>
        <w:adjustRightInd w:val="0"/>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ustalanie na podstawie ramowego planu nauczania </w:t>
      </w:r>
      <w:r w:rsidRPr="007C772C">
        <w:rPr>
          <w:color w:val="000000"/>
          <w:szCs w:val="24"/>
          <w:lang w:eastAsia="pl-PL"/>
        </w:rPr>
        <w:t>dla poszczególnych klas i oddziałów tygodniowego rozkładu zajęć,</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realizacja zaleceń wynikających z orzeczenia o potrzebie kształcenia specjalnego ucznia,</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 kompetencji dyrektora, wynikających z ustawy –</w:t>
      </w:r>
      <w:r w:rsidR="00513D01" w:rsidRPr="007C772C">
        <w:rPr>
          <w:rFonts w:eastAsia="Times New Roman"/>
          <w:bCs/>
          <w:color w:val="000000"/>
          <w:szCs w:val="24"/>
          <w:lang w:eastAsia="pl-PL"/>
        </w:rPr>
        <w:t xml:space="preserve"> Karta Nauczyciela oraz Kodeks P</w:t>
      </w:r>
      <w:r w:rsidRPr="007C772C">
        <w:rPr>
          <w:rFonts w:eastAsia="Times New Roman"/>
          <w:bCs/>
          <w:color w:val="000000"/>
          <w:szCs w:val="24"/>
          <w:lang w:eastAsia="pl-PL"/>
        </w:rPr>
        <w:t>racy</w:t>
      </w:r>
      <w:r w:rsidR="00513D01" w:rsidRPr="007C772C">
        <w:rPr>
          <w:rFonts w:eastAsia="Times New Roman"/>
          <w:bCs/>
          <w:color w:val="000000"/>
          <w:szCs w:val="24"/>
          <w:lang w:eastAsia="pl-PL"/>
        </w:rPr>
        <w:t>,</w:t>
      </w:r>
      <w:r w:rsidRPr="007C772C">
        <w:rPr>
          <w:rFonts w:eastAsia="Times New Roman"/>
          <w:bCs/>
          <w:color w:val="000000"/>
          <w:szCs w:val="24"/>
          <w:lang w:eastAsia="pl-PL"/>
        </w:rPr>
        <w:t xml:space="preserve"> należy w szczególności:</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kierowanie jako kierownik zakładem pracy dla zatrudnionych w szkole nauczycieli i pracowników niebędących nauczycielami,</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decydowanie w sprawach zatrudniania i zwalniania nauczycieli oraz innych pracowników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decydowanie w sprawach przyznawania nagród oraz wymierzania kar porządkowych nauczycielom i innym pracownikom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występowanie z wnioskami w sprawach odznaczeń, nagród i innych wyróżnień dla nauczycieli oraz pozostałych pracowników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dokonywanie oceny pracy nauczycieli oraz pozostałych pracowników szkoły mających status pracowników samorządowych,</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sprawowanie opieki nad dziećmi uczącymi się w szkole,</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odpowiedzialność za dydaktyczny, wychowawczy i opiekuńczy poziom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tworzenie warunków do rozwijania samorządnej i samodzielnej pracy uczniów,</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zapewnienie pomocy nauczycielom w realizacji ich zadań oraz doskonaleniu zawodowym,</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zapewnienie, w miarę możliwości, odpowiednich warunków organizacyjnych do realizacji zadań dydaktycznych i opiekuńczo-wychowawczych,</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zapewnienie bezpieczeństwa uczniom i nauczycielom w czasie zajęć organizowanych przez szkołę,</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organizowanie procesu awansu zawodowego nauczycieli,</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zawieszenie w pełnieniu obowiązków nauczyciela, przeciwko któremu wszczęto postępowanie karne lub złożono wniosek o wszczęcie postępowania dyscyplinarnego,</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zawieszenie w pełnieniu obowiązków nauczyciela, jeżeli wszczęte postępowanie karne lub złożony wniosek o wszczęcie postępowania dyscyplinarnego dotyczy naruszenia praw i dobra dziecka,</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współdziałanie z zakładowymi organizacjami związkowymi, w zakresie ustalonym ustawą o związkach zawodowych,</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administrowanie zakładowym funduszem świadczeń socjalnych, zgodnie z ustalonym regulaminem tegoż funduszu, stanowiącym odrębny dokument,</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Dyrektor szkoły w wykonywaniu swoich zadań współpracuje z radą pedagogiczną, radą rodziców i samorządem uczniowskim.</w:t>
      </w:r>
    </w:p>
    <w:p w:rsidR="00D3066A"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Dyrektor wydaje zarządzenia we wszystkich sprawach związanych z właściwą organizacją procesu dydaktycznego, wychowawczego i opiekuńczego w szkole. </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szCs w:val="24"/>
          <w:lang w:eastAsia="pl-PL"/>
        </w:rPr>
        <w:t>Zarządzenia dyrekto</w:t>
      </w:r>
      <w:r w:rsidR="00E91417" w:rsidRPr="007C772C">
        <w:rPr>
          <w:rFonts w:eastAsia="Times New Roman"/>
          <w:bCs/>
          <w:szCs w:val="24"/>
          <w:lang w:eastAsia="pl-PL"/>
        </w:rPr>
        <w:t>ra podlegają ogłoszeniu na tablicy ogłos</w:t>
      </w:r>
      <w:r w:rsidR="00334560" w:rsidRPr="007C772C">
        <w:rPr>
          <w:rFonts w:eastAsia="Times New Roman"/>
          <w:bCs/>
          <w:szCs w:val="24"/>
          <w:lang w:eastAsia="pl-PL"/>
        </w:rPr>
        <w:t>zeń oraz w rejestrze zarządzeń</w:t>
      </w:r>
      <w:r w:rsidR="00E91417" w:rsidRPr="007C772C">
        <w:rPr>
          <w:rFonts w:eastAsia="Times New Roman"/>
          <w:bCs/>
          <w:szCs w:val="24"/>
          <w:lang w:eastAsia="pl-PL"/>
        </w:rPr>
        <w:t>.</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12</w:t>
      </w:r>
    </w:p>
    <w:p w:rsidR="00102E2D" w:rsidRPr="007C772C" w:rsidRDefault="00102E2D" w:rsidP="00044748">
      <w:pPr>
        <w:pStyle w:val="Akapitzlist"/>
        <w:numPr>
          <w:ilvl w:val="0"/>
          <w:numId w:val="29"/>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t>Radę pedagogiczną tworzą dyrektor i wszyscy nau</w:t>
      </w:r>
      <w:r w:rsidR="00957270" w:rsidRPr="007C772C">
        <w:rPr>
          <w:rFonts w:eastAsia="Times New Roman"/>
          <w:color w:val="000000"/>
          <w:szCs w:val="24"/>
          <w:lang w:eastAsia="pl-PL"/>
        </w:rPr>
        <w:t xml:space="preserve">czyciele zatrudnieni w szkole. </w:t>
      </w:r>
      <w:r w:rsidR="00044748" w:rsidRPr="007C772C">
        <w:rPr>
          <w:rFonts w:eastAsia="Times New Roman"/>
          <w:color w:val="000000"/>
          <w:szCs w:val="24"/>
          <w:lang w:eastAsia="pl-PL"/>
        </w:rPr>
        <w:t>W </w:t>
      </w:r>
      <w:r w:rsidRPr="007C772C">
        <w:rPr>
          <w:rFonts w:eastAsia="Times New Roman"/>
          <w:color w:val="000000"/>
          <w:szCs w:val="24"/>
          <w:lang w:eastAsia="pl-PL"/>
        </w:rPr>
        <w:t>zebraniach rady pedagogicznej mogą brać udział z głosem doradczym osoby zapraszane przez jej przewodniczącego na wniosek lub za zgodą rady pedagogicznej.</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jej kompetencji stanowiących należy: </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zatwierdzanie planów pracy szkoły,</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podejmowanie uchwał w sprawie wyników klasyfikacji i promocji uczniów,</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podejmowanie uchwał w sprawie eksperymentów pedagogicznych w szkole,</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ustalanie organizacji doskonalenia zawodowego nauczycieli szkoły,</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ustalanie sposobu wykorzystania wyników nadzoru pedagogicznego, w tym sprawowanego nad szkołą przez organ sprawujący nadzór pedagogiczny, w celu doskonalenia pracy szkoły. </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Rada pedagogiczna opiniuje w szczególności:</w:t>
      </w:r>
    </w:p>
    <w:p w:rsidR="00102E2D" w:rsidRPr="007C772C" w:rsidRDefault="00102E2D" w:rsidP="00044748">
      <w:pPr>
        <w:pStyle w:val="Akapitzlist"/>
        <w:numPr>
          <w:ilvl w:val="0"/>
          <w:numId w:val="31"/>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lastRenderedPageBreak/>
        <w:t xml:space="preserve">organizację pracy szkoły, zwłaszcza tygodniowy rozkład zajęć, </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projekt planu finansowego szkoły,</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wnioski dyrektora o przyznanie nauczycielom odznaczeń, nagród i innych wyróżnień,</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wnioski dyrektora dotyczące kandydatów do powierz</w:t>
      </w:r>
      <w:r w:rsidR="00044748" w:rsidRPr="007C772C">
        <w:rPr>
          <w:rFonts w:eastAsia="Times New Roman"/>
          <w:color w:val="000000"/>
          <w:szCs w:val="24"/>
          <w:lang w:eastAsia="pl-PL"/>
        </w:rPr>
        <w:t>enia im funkcji kierowniczych w </w:t>
      </w:r>
      <w:r w:rsidRPr="007C772C">
        <w:rPr>
          <w:rFonts w:eastAsia="Times New Roman"/>
          <w:color w:val="000000"/>
          <w:szCs w:val="24"/>
          <w:lang w:eastAsia="pl-PL"/>
        </w:rPr>
        <w:t>szkole,</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propozycje dyrektora szkoły w sprawach przydziału nauczycielom stałych prac i zajęć w ramach wynagrodzenia zasadniczego oraz dodatkowo płatnych zajęć dydaktycznych, wychowawczych i opiekuńczych,</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wnioski o zezwolenie na indywidualny tok nauki ucznia,</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zaproponowany przez nauczyciela program wychowania przedszkolnego lub program nauczania,</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dopuszczenie do użytku w szkole zaproponowanego programu nauczania w szkole podstawowej, zestawu podręczników, materiałów edukacyjnych oraz ćwiczeniowych,</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zamiar powierzenia stanowiska dyrektora szkoły, gdy konkurs nie wyłonił kandydata albo do konkursu nikt się nie zgłosił,</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przedłużenie powierzenia stanowiska dyrektora,</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ustalanie dodatkowych dni wolnych od zajęć</w:t>
      </w:r>
    </w:p>
    <w:p w:rsidR="00102E2D" w:rsidRPr="007C772C" w:rsidRDefault="00102E2D" w:rsidP="00044748">
      <w:pPr>
        <w:pStyle w:val="Akapitzlist"/>
        <w:numPr>
          <w:ilvl w:val="0"/>
          <w:numId w:val="31"/>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wprowadzenie dodatkowych zajęć edukacyjnych do szkolnego planu nauczania,</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deleguje dwóch przedstawicieli do komisji konkursowej wyłaniającej kandydata na stanowisko dyrektora szkoły.</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przygotowuje projekt statutu szkoły oraz jego zmian i uchwala statut lub jego zmiany.</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może występować z wnioskiem do organu prowadzącego szkołę o odwołanie z funkcji dyrektora szkoły oraz odwołanie nauczyciela z innej funkcji kierowniczej w szkole.</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ustala regulamin swojej działalności, który jest odrębnym dokumentem. Zebrania rady pedagogicznej są protokołowane.</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Osoby uczestniczące w zebraniach rady są zobowiązane do nieujawniania spraw poruszanych na posiedzeniu rady pedagogicznej, które mogą naruszać dobro osobiste uczniów lub ich rodziców, a także nauczycieli i innych pracowników szkoły.</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13</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Samorząd uczniowski tworzą wszyscy uczniowie szkoły. Organem samorządu jest rada samorządu uczniowskiego. </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Zasady wybierania i działania rady samorządu uczniowskiego określa regulamin uchwalony przez uczniów w głosowaniu równym, tajnym i powszechnym. Regulamin ten nie może być sprzeczny ze statutem szkoły.</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Samorząd uczniowski może przedstawiać wnioski wszystkim organom szkoły w sprawach dotyczących szkoły, szczególnie dotyczących praw uczniów.</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Na wniosek dyrektora szkoły samorząd wyraża opinię o pracy nauczyciela.</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Samorząd uczniowski może przedstawiać radzie pedagogicznej oraz dyrektorowi szkoły wnioski i opinie we wszystkich sprawach danej szkoły, a w szczególności w sprawach dotyczących praw uczniów, takich jak:</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do zapoznawania się z programem nau</w:t>
      </w:r>
      <w:r w:rsidR="00044748" w:rsidRPr="007C772C">
        <w:rPr>
          <w:rFonts w:eastAsia="Times New Roman"/>
          <w:bCs/>
          <w:color w:val="000000"/>
          <w:szCs w:val="24"/>
          <w:lang w:eastAsia="pl-PL"/>
        </w:rPr>
        <w:t>czania, z jego treścią, celem i </w:t>
      </w:r>
      <w:r w:rsidRPr="007C772C">
        <w:rPr>
          <w:rFonts w:eastAsia="Times New Roman"/>
          <w:bCs/>
          <w:color w:val="000000"/>
          <w:szCs w:val="24"/>
          <w:lang w:eastAsia="pl-PL"/>
        </w:rPr>
        <w:t>stawianymi wymaganiami,</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do jawnej i umotywowanej oceny postępów w nauce i zachowaniu,</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do organizacji życia szkolnego, umożliwiające zachowanie właściwych proporcji między wysiłkiem szkolnym a możliwością rozwijania i zaspokajania własnych zainteresowań,</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redagowa</w:t>
      </w:r>
      <w:r w:rsidR="00957270" w:rsidRPr="007C772C">
        <w:rPr>
          <w:rFonts w:eastAsia="Times New Roman"/>
          <w:bCs/>
          <w:color w:val="000000"/>
          <w:szCs w:val="24"/>
          <w:lang w:eastAsia="pl-PL"/>
        </w:rPr>
        <w:t>nia i wydawania gazety szkolnej</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organizowania działalności kulturalnej, oświatowej, sportowej oraz rozrywkowej zgodnie z własnymi potrzebami i możliwościami organizacyjnymi, w porozumieniu z dyrektorem,</w:t>
      </w:r>
    </w:p>
    <w:p w:rsidR="00102E2D" w:rsidRPr="007C772C" w:rsidRDefault="00102E2D" w:rsidP="00044748">
      <w:pPr>
        <w:pStyle w:val="Akapitzlist"/>
        <w:numPr>
          <w:ilvl w:val="0"/>
          <w:numId w:val="33"/>
        </w:numPr>
        <w:spacing w:before="120" w:line="360" w:lineRule="auto"/>
        <w:contextualSpacing w:val="0"/>
        <w:jc w:val="both"/>
        <w:rPr>
          <w:color w:val="000000"/>
          <w:szCs w:val="24"/>
        </w:rPr>
      </w:pPr>
      <w:r w:rsidRPr="007C772C">
        <w:rPr>
          <w:rFonts w:eastAsia="Times New Roman"/>
          <w:bCs/>
          <w:color w:val="000000"/>
          <w:szCs w:val="24"/>
          <w:lang w:eastAsia="pl-PL"/>
        </w:rPr>
        <w:t xml:space="preserve">prawo wyboru nauczyciela pełniącego rolę opiekuna samorządu </w:t>
      </w:r>
      <w:r w:rsidR="00882A09" w:rsidRPr="007C772C">
        <w:rPr>
          <w:color w:val="000000"/>
          <w:szCs w:val="24"/>
        </w:rPr>
        <w:t>i szkolnej rady wolontariatu</w:t>
      </w:r>
      <w:r w:rsidRPr="007C772C">
        <w:rPr>
          <w:color w:val="000000"/>
          <w:szCs w:val="24"/>
        </w:rPr>
        <w:t xml:space="preserve">. </w:t>
      </w:r>
    </w:p>
    <w:p w:rsidR="00102E2D" w:rsidRPr="007C772C" w:rsidRDefault="00102E2D" w:rsidP="00044748">
      <w:pPr>
        <w:pStyle w:val="Akapitzlist"/>
        <w:numPr>
          <w:ilvl w:val="0"/>
          <w:numId w:val="32"/>
        </w:numPr>
        <w:spacing w:before="120" w:after="0" w:line="360" w:lineRule="auto"/>
        <w:ind w:left="360"/>
        <w:contextualSpacing w:val="0"/>
        <w:jc w:val="both"/>
        <w:rPr>
          <w:color w:val="000000"/>
          <w:szCs w:val="24"/>
        </w:rPr>
      </w:pPr>
      <w:r w:rsidRPr="007C772C">
        <w:rPr>
          <w:color w:val="000000"/>
          <w:szCs w:val="24"/>
        </w:rPr>
        <w:lastRenderedPageBreak/>
        <w:t>Samorząd w porozumieniu z dyrektorem szkoły podejmuje działania z zakresu wolontariatu.</w:t>
      </w:r>
    </w:p>
    <w:p w:rsidR="00102E2D" w:rsidRPr="007C772C" w:rsidRDefault="00102E2D" w:rsidP="00044748">
      <w:pPr>
        <w:pStyle w:val="Akapitzlist"/>
        <w:numPr>
          <w:ilvl w:val="0"/>
          <w:numId w:val="32"/>
        </w:numPr>
        <w:spacing w:before="120" w:after="0" w:line="360" w:lineRule="auto"/>
        <w:ind w:left="360"/>
        <w:contextualSpacing w:val="0"/>
        <w:jc w:val="both"/>
        <w:rPr>
          <w:color w:val="000000"/>
          <w:szCs w:val="24"/>
        </w:rPr>
      </w:pPr>
      <w:r w:rsidRPr="007C772C">
        <w:rPr>
          <w:color w:val="000000"/>
          <w:szCs w:val="24"/>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14</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szkole działa rada rodziców stanowiąca reprezentację rodziców uczniów.</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Rada rodziców uchwala regulamin swojej działalności, </w:t>
      </w:r>
      <w:r w:rsidRPr="007C772C">
        <w:rPr>
          <w:rFonts w:eastAsia="Times New Roman"/>
          <w:bCs/>
          <w:color w:val="000000"/>
          <w:szCs w:val="24"/>
          <w:lang w:eastAsia="pl-PL"/>
        </w:rPr>
        <w:t>który jest odrębnym dokumentem.</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Rada rodziców może występować do dyrektora i innych organów szkoły, organu prowadzącego szkołę oraz organu sprawującego nadzór pedagogiczny z wnioskami i opiniami we wszystkich sprawach szkoły.</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kompetencji rady rodziców należy:</w:t>
      </w:r>
    </w:p>
    <w:p w:rsidR="00102E2D" w:rsidRPr="007C772C" w:rsidRDefault="00102E2D" w:rsidP="0010244A">
      <w:pPr>
        <w:pStyle w:val="Akapitzlist"/>
        <w:numPr>
          <w:ilvl w:val="0"/>
          <w:numId w:val="35"/>
        </w:numPr>
        <w:spacing w:before="120" w:after="0" w:line="360" w:lineRule="auto"/>
        <w:contextualSpacing w:val="0"/>
        <w:jc w:val="both"/>
        <w:rPr>
          <w:rFonts w:eastAsia="Times New Roman"/>
          <w:strike/>
          <w:color w:val="000000"/>
          <w:szCs w:val="24"/>
          <w:lang w:eastAsia="pl-PL"/>
        </w:rPr>
      </w:pPr>
      <w:r w:rsidRPr="007C772C">
        <w:rPr>
          <w:rFonts w:eastAsia="Times New Roman"/>
          <w:color w:val="000000"/>
          <w:szCs w:val="24"/>
          <w:lang w:eastAsia="pl-PL"/>
        </w:rPr>
        <w:t>uchwalanie w porozumieniu z radą pedagogiczną programu</w:t>
      </w:r>
      <w:r w:rsidR="00787022">
        <w:rPr>
          <w:rFonts w:eastAsia="Times New Roman"/>
          <w:color w:val="000000"/>
          <w:szCs w:val="24"/>
          <w:lang w:eastAsia="pl-PL"/>
        </w:rPr>
        <w:t xml:space="preserve"> </w:t>
      </w:r>
      <w:r w:rsidRPr="007C772C">
        <w:rPr>
          <w:rFonts w:eastAsia="Times New Roman"/>
          <w:color w:val="000000"/>
          <w:szCs w:val="24"/>
          <w:lang w:eastAsia="pl-PL"/>
        </w:rPr>
        <w:t>wychowawczo-profilaktycznego,</w:t>
      </w:r>
    </w:p>
    <w:p w:rsidR="00102E2D" w:rsidRPr="007C772C" w:rsidRDefault="00102E2D" w:rsidP="0010244A">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opiniowanie programu i harmonogramu poprawy efektywności kształcenia lub wychowania szkoły, </w:t>
      </w:r>
    </w:p>
    <w:p w:rsidR="00102E2D" w:rsidRPr="007C772C" w:rsidRDefault="00102E2D" w:rsidP="0010244A">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opiniowanie projektu planu finansowego składanego przez dyrektora szkoły,</w:t>
      </w:r>
    </w:p>
    <w:p w:rsidR="00102E2D" w:rsidRPr="007C772C" w:rsidRDefault="00102E2D" w:rsidP="0010244A">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opiniowanie zestawów podręczników, materiałów edukacyjnych oraz ćwiczeniowych zaproponowanych przez nauczycieli dyrektorowi, przed dopuszczeniem ich do użytku w szkole,</w:t>
      </w:r>
    </w:p>
    <w:p w:rsidR="00102E2D" w:rsidRPr="007C772C" w:rsidRDefault="00102E2D" w:rsidP="0010244A">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typowanie dwóch przedstawicieli do komisji konkursowej na stanowisko dyrektora</w:t>
      </w:r>
      <w:r w:rsidRPr="007C772C">
        <w:rPr>
          <w:rFonts w:eastAsia="Times New Roman"/>
          <w:color w:val="000000"/>
          <w:szCs w:val="24"/>
          <w:lang w:eastAsia="pl-PL"/>
        </w:rPr>
        <w:t>.</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7C772C">
        <w:rPr>
          <w:rFonts w:eastAsia="Times New Roman"/>
          <w:bCs/>
          <w:color w:val="000000"/>
          <w:szCs w:val="24"/>
          <w:lang w:eastAsia="pl-PL"/>
        </w:rPr>
        <w:t>2</w:t>
      </w:r>
      <w:r w:rsidRPr="007C772C">
        <w:rPr>
          <w:rFonts w:eastAsia="Times New Roman"/>
          <w:color w:val="000000"/>
          <w:szCs w:val="24"/>
          <w:lang w:eastAsia="pl-PL"/>
        </w:rPr>
        <w:t>.</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Rada rodziców prowadzi dokumentację finansową zgodnie z obowiązującymi przepisami prawa.</w:t>
      </w: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15</w:t>
      </w:r>
    </w:p>
    <w:p w:rsidR="00102E2D" w:rsidRPr="007C772C" w:rsidRDefault="00102E2D"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Organy szkoły są zobowiązane do współpracy, wspierania dyrektora, tworzenia dobrego klimatu szkoły, poczucia współdziałania i partnerstwa, utrwalania demokratycznych zasad funkcjonowania szkoły.</w:t>
      </w:r>
    </w:p>
    <w:p w:rsidR="00102E2D" w:rsidRPr="007C772C" w:rsidRDefault="00102E2D" w:rsidP="00FC120C">
      <w:pPr>
        <w:spacing w:before="120" w:after="0" w:line="360" w:lineRule="auto"/>
        <w:jc w:val="center"/>
        <w:rPr>
          <w:rFonts w:eastAsia="Times New Roman"/>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16</w:t>
      </w:r>
    </w:p>
    <w:p w:rsidR="00102E2D" w:rsidRPr="007C772C" w:rsidRDefault="00102E2D" w:rsidP="0010244A">
      <w:pPr>
        <w:pStyle w:val="Akapitzlist"/>
        <w:numPr>
          <w:ilvl w:val="0"/>
          <w:numId w:val="36"/>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Organy szkoły pracują na rzecz szkoły, przyjmując zasadę nieingerowania </w:t>
      </w:r>
      <w:r w:rsidRPr="007C772C">
        <w:rPr>
          <w:rFonts w:eastAsia="Times New Roman"/>
          <w:color w:val="000000"/>
          <w:szCs w:val="24"/>
          <w:lang w:eastAsia="pl-PL"/>
        </w:rPr>
        <w:br/>
        <w:t>w swoje kompetencje oraz zasadę współpracy, współdziałają w realizacji zadań wynikających ze statutu i planów pracy szkoły.</w:t>
      </w:r>
    </w:p>
    <w:p w:rsidR="00102E2D" w:rsidRPr="007C772C" w:rsidRDefault="00102E2D" w:rsidP="0010244A">
      <w:pPr>
        <w:pStyle w:val="Akapitzlist"/>
        <w:numPr>
          <w:ilvl w:val="0"/>
          <w:numId w:val="36"/>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Organy szkoły zobowiązane są do wyjaśniania motywów podjętych decyzji, o ile zwróci się z takim wnioskiem drugi orga</w:t>
      </w:r>
      <w:r w:rsidR="00E91417" w:rsidRPr="007C772C">
        <w:rPr>
          <w:rFonts w:eastAsia="Times New Roman"/>
          <w:color w:val="000000"/>
          <w:szCs w:val="24"/>
          <w:lang w:eastAsia="pl-PL"/>
        </w:rPr>
        <w:t>n</w:t>
      </w:r>
      <w:r w:rsidR="00882A09" w:rsidRPr="007C772C">
        <w:rPr>
          <w:rFonts w:eastAsia="Times New Roman"/>
          <w:color w:val="000000"/>
          <w:szCs w:val="24"/>
          <w:lang w:eastAsia="pl-PL"/>
        </w:rPr>
        <w:t>, w terminie nie dłuższym niż  7</w:t>
      </w:r>
      <w:r w:rsidRPr="007C772C">
        <w:rPr>
          <w:rFonts w:eastAsia="Times New Roman"/>
          <w:color w:val="000000"/>
          <w:szCs w:val="24"/>
          <w:lang w:eastAsia="pl-PL"/>
        </w:rPr>
        <w:t xml:space="preserve"> dni od podjęcia decyzji.</w:t>
      </w:r>
    </w:p>
    <w:p w:rsidR="00102E2D" w:rsidRPr="007C772C" w:rsidRDefault="00102E2D" w:rsidP="0010244A">
      <w:pPr>
        <w:pStyle w:val="Akapitzlist"/>
        <w:numPr>
          <w:ilvl w:val="0"/>
          <w:numId w:val="36"/>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882A09" w:rsidRPr="007C772C" w:rsidRDefault="00102E2D" w:rsidP="0010244A">
      <w:pPr>
        <w:pStyle w:val="Akapitzlist"/>
        <w:numPr>
          <w:ilvl w:val="0"/>
          <w:numId w:val="36"/>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Konflikty i spory, wynikające pomiędzy organami szkoły, rozstrzyga dyrektor szkoły, po wysłuchaniu zainteresowanych stron.</w:t>
      </w:r>
    </w:p>
    <w:p w:rsidR="007B1424" w:rsidRPr="007C772C" w:rsidRDefault="007B1424" w:rsidP="00FC120C">
      <w:pPr>
        <w:spacing w:before="120" w:after="0" w:line="360" w:lineRule="auto"/>
        <w:jc w:val="center"/>
        <w:rPr>
          <w:rFonts w:eastAsia="Times New Roman"/>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IV</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ORGANIZACJA SZKOŁY</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17</w:t>
      </w:r>
    </w:p>
    <w:p w:rsidR="009D7FD3" w:rsidRPr="007C772C" w:rsidRDefault="009D7FD3"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Podstawową jednostką organizacyjną szkoły jest oddział złożony z uczniów, którzy w jednorocznym kursie nauki danego roku szkolnego uczą się wszystkich przedmiotów określonych planem nauczania.</w:t>
      </w:r>
    </w:p>
    <w:p w:rsidR="009D7FD3" w:rsidRPr="007C772C" w:rsidRDefault="009D7FD3"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Liczba uczniów w odd</w:t>
      </w:r>
      <w:r w:rsidR="0085155A" w:rsidRPr="007C772C">
        <w:rPr>
          <w:rFonts w:eastAsia="Times New Roman"/>
          <w:color w:val="000000"/>
          <w:szCs w:val="24"/>
          <w:lang w:eastAsia="pl-PL"/>
        </w:rPr>
        <w:t xml:space="preserve">ziale nie powinna przekraczać </w:t>
      </w:r>
      <w:r w:rsidR="0085155A" w:rsidRPr="007C772C">
        <w:rPr>
          <w:rFonts w:eastAsia="Times New Roman"/>
          <w:szCs w:val="24"/>
          <w:lang w:eastAsia="pl-PL"/>
        </w:rPr>
        <w:t>26 uczniów</w:t>
      </w:r>
    </w:p>
    <w:p w:rsidR="009D7FD3" w:rsidRPr="007C772C" w:rsidRDefault="009D7FD3"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Z</w:t>
      </w:r>
      <w:r w:rsidR="00221E96">
        <w:rPr>
          <w:rFonts w:eastAsia="Times New Roman"/>
          <w:color w:val="000000"/>
          <w:szCs w:val="24"/>
          <w:lang w:eastAsia="pl-PL"/>
        </w:rPr>
        <w:t xml:space="preserve">ajęcia edukacyjne w klasach I </w:t>
      </w:r>
      <w:r w:rsidRPr="007C772C">
        <w:rPr>
          <w:rFonts w:eastAsia="Times New Roman"/>
          <w:color w:val="000000"/>
          <w:szCs w:val="24"/>
          <w:lang w:eastAsia="pl-PL"/>
        </w:rPr>
        <w:t>etapu edukacyjnego są prowadzone w oddziałach liczących nie więcej niż 25 uczniów</w:t>
      </w:r>
      <w:r w:rsidRPr="007C772C">
        <w:rPr>
          <w:rFonts w:eastAsia="Times New Roman"/>
          <w:bCs/>
          <w:color w:val="000000"/>
          <w:szCs w:val="24"/>
          <w:lang w:eastAsia="pl-PL"/>
        </w:rPr>
        <w:t>, a w szczególnych przypadkach określonych ustawą – nie więcej niż 27</w:t>
      </w:r>
      <w:r w:rsidRPr="007C772C">
        <w:rPr>
          <w:rFonts w:eastAsia="Times New Roman"/>
          <w:color w:val="000000"/>
          <w:szCs w:val="24"/>
          <w:lang w:eastAsia="pl-PL"/>
        </w:rPr>
        <w:t>.</w:t>
      </w:r>
    </w:p>
    <w:p w:rsidR="009D7FD3" w:rsidRPr="007C772C" w:rsidRDefault="009A6082"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prowadzi oddział</w:t>
      </w:r>
      <w:r w:rsidR="009D7FD3" w:rsidRPr="007C772C">
        <w:rPr>
          <w:rFonts w:eastAsia="Times New Roman"/>
          <w:color w:val="000000"/>
          <w:szCs w:val="24"/>
          <w:lang w:eastAsia="pl-PL"/>
        </w:rPr>
        <w:t xml:space="preserve"> przedsz</w:t>
      </w:r>
      <w:r w:rsidRPr="007C772C">
        <w:rPr>
          <w:rFonts w:eastAsia="Times New Roman"/>
          <w:color w:val="000000"/>
          <w:szCs w:val="24"/>
          <w:lang w:eastAsia="pl-PL"/>
        </w:rPr>
        <w:t xml:space="preserve">kolny </w:t>
      </w:r>
      <w:r w:rsidR="009D7FD3" w:rsidRPr="007C772C">
        <w:rPr>
          <w:rFonts w:eastAsia="Times New Roman"/>
          <w:color w:val="000000"/>
          <w:szCs w:val="24"/>
          <w:lang w:eastAsia="pl-PL"/>
        </w:rPr>
        <w:t xml:space="preserve">dla dzieci 6-letnich. </w:t>
      </w:r>
    </w:p>
    <w:p w:rsidR="009D7FD3" w:rsidRPr="007C772C" w:rsidRDefault="009A6082"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Liczba uczniów w oddziale przedszkolnym</w:t>
      </w:r>
      <w:r w:rsidR="009D7FD3" w:rsidRPr="007C772C">
        <w:rPr>
          <w:rFonts w:eastAsia="Times New Roman"/>
          <w:color w:val="000000"/>
          <w:szCs w:val="24"/>
          <w:lang w:eastAsia="pl-PL"/>
        </w:rPr>
        <w:t xml:space="preserve"> nie przekracza 25 wychowanków.</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18</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Zajęcia przeznaczone na realizację p</w:t>
      </w:r>
      <w:r w:rsidR="009A6082" w:rsidRPr="007C772C">
        <w:rPr>
          <w:rFonts w:eastAsia="Times New Roman"/>
          <w:color w:val="000000"/>
          <w:szCs w:val="24"/>
          <w:lang w:eastAsia="pl-PL"/>
        </w:rPr>
        <w:t>odstawy programowej w oddziale przedszkolnym</w:t>
      </w:r>
      <w:r w:rsidRPr="007C772C">
        <w:rPr>
          <w:rFonts w:eastAsia="Times New Roman"/>
          <w:color w:val="000000"/>
          <w:szCs w:val="24"/>
          <w:lang w:eastAsia="pl-PL"/>
        </w:rPr>
        <w:t xml:space="preserve"> trwają 5 godzin zegarowych dziennie, a czas zajęć edukacyjnych wynosi do 30 minut.</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19</w:t>
      </w:r>
    </w:p>
    <w:p w:rsidR="009D7FD3" w:rsidRPr="007C772C" w:rsidRDefault="009D7FD3" w:rsidP="0010244A">
      <w:pPr>
        <w:pStyle w:val="Akapitzlist"/>
        <w:numPr>
          <w:ilvl w:val="0"/>
          <w:numId w:val="3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roku poprzedzającym naukę w klasie I przeprowadza się diagnozę gotowości dziecka 6-letniego do podjęcia nauki.</w:t>
      </w:r>
    </w:p>
    <w:p w:rsidR="009D7FD3" w:rsidRPr="007C772C" w:rsidRDefault="009D7FD3" w:rsidP="0010244A">
      <w:pPr>
        <w:pStyle w:val="Akapitzlist"/>
        <w:numPr>
          <w:ilvl w:val="0"/>
          <w:numId w:val="3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30 kwietnia rodzice otrzymują „Informację o gotowości dziecka do podjęcia nauki w szkole podstawowej”.</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20</w:t>
      </w:r>
    </w:p>
    <w:p w:rsidR="009D7FD3" w:rsidRPr="007C772C" w:rsidRDefault="009D7FD3" w:rsidP="0010244A">
      <w:pPr>
        <w:pStyle w:val="Akapitzlist"/>
        <w:numPr>
          <w:ilvl w:val="0"/>
          <w:numId w:val="3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Dyrektor za zgodą rodziców organizuje zajęcia rewalidacyjne, których celem jest wspomaganie rozwoju psychofizycznego ucznia z uwzględnieniem jego indywidualnych potrzeb.</w:t>
      </w:r>
    </w:p>
    <w:p w:rsidR="009D7FD3" w:rsidRPr="007C772C" w:rsidRDefault="009D7FD3" w:rsidP="0010244A">
      <w:pPr>
        <w:pStyle w:val="Akapitzlist"/>
        <w:numPr>
          <w:ilvl w:val="0"/>
          <w:numId w:val="3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Zajęcia uwzględnione są w arkuszu organizacyjnym pracy szkoły na dany rok szkolny.</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21</w:t>
      </w:r>
    </w:p>
    <w:p w:rsidR="009D7FD3" w:rsidRPr="007C772C" w:rsidRDefault="009D7FD3" w:rsidP="0010244A">
      <w:pPr>
        <w:pStyle w:val="Akapitzlist"/>
        <w:numPr>
          <w:ilvl w:val="0"/>
          <w:numId w:val="4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 klasach IV</w:t>
      </w:r>
      <w:r w:rsidRPr="007C772C">
        <w:rPr>
          <w:rFonts w:eastAsia="Times New Roman"/>
          <w:color w:val="000000"/>
          <w:szCs w:val="24"/>
          <w:lang w:eastAsia="pl-PL"/>
        </w:rPr>
        <w:t>–</w:t>
      </w:r>
      <w:r w:rsidR="00787022">
        <w:rPr>
          <w:rFonts w:eastAsia="Times New Roman"/>
          <w:color w:val="000000"/>
          <w:szCs w:val="24"/>
          <w:lang w:eastAsia="pl-PL"/>
        </w:rPr>
        <w:t xml:space="preserve"> </w:t>
      </w:r>
      <w:r w:rsidRPr="007C772C">
        <w:rPr>
          <w:rFonts w:eastAsia="Times New Roman"/>
          <w:color w:val="000000"/>
          <w:szCs w:val="24"/>
          <w:lang w:eastAsia="pl-PL"/>
        </w:rPr>
        <w:t>VIII</w:t>
      </w:r>
      <w:r w:rsidR="00787022">
        <w:rPr>
          <w:rFonts w:eastAsia="Times New Roman"/>
          <w:color w:val="000000"/>
          <w:szCs w:val="24"/>
          <w:lang w:eastAsia="pl-PL"/>
        </w:rPr>
        <w:t xml:space="preserve"> </w:t>
      </w:r>
      <w:r w:rsidRPr="007C772C">
        <w:rPr>
          <w:rFonts w:eastAsia="Times New Roman"/>
          <w:bCs/>
          <w:color w:val="000000"/>
          <w:szCs w:val="24"/>
          <w:lang w:eastAsia="pl-PL"/>
        </w:rPr>
        <w:t>szkoły podstawowej podział na grupy jest obowiązkowy zgodnie z przepisami ministra właściwego do spraw oświaty i wychowania.</w:t>
      </w:r>
    </w:p>
    <w:p w:rsidR="009D7FD3" w:rsidRPr="007C772C" w:rsidRDefault="009D7FD3" w:rsidP="0010244A">
      <w:pPr>
        <w:pStyle w:val="Akapitzlist"/>
        <w:numPr>
          <w:ilvl w:val="0"/>
          <w:numId w:val="4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oddziałów liczących mniej uczniów niż wskazano w przepisie w ust. 1 podziału na grupy można dokonywać za zgodą organu prowadzącego szkołę.</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22</w:t>
      </w:r>
    </w:p>
    <w:p w:rsidR="009D7FD3" w:rsidRPr="007C772C" w:rsidRDefault="009D7FD3" w:rsidP="0010244A">
      <w:pPr>
        <w:pStyle w:val="Akapitzlist"/>
        <w:numPr>
          <w:ilvl w:val="0"/>
          <w:numId w:val="4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Podstawową formą pracy szkoły są zajęcia dydaktyczno-wychowawcze prowadzone w systemie:</w:t>
      </w:r>
    </w:p>
    <w:p w:rsidR="009D7FD3" w:rsidRPr="007C772C" w:rsidRDefault="009D7FD3" w:rsidP="0010244A">
      <w:pPr>
        <w:pStyle w:val="Akapitzlist"/>
        <w:numPr>
          <w:ilvl w:val="0"/>
          <w:numId w:val="4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kształcenia zintegrowanego na pierwszym etapie edukacyjnym,</w:t>
      </w:r>
    </w:p>
    <w:p w:rsidR="009D7FD3" w:rsidRPr="007C772C" w:rsidRDefault="009D7FD3" w:rsidP="0010244A">
      <w:pPr>
        <w:pStyle w:val="Akapitzlist"/>
        <w:numPr>
          <w:ilvl w:val="0"/>
          <w:numId w:val="4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klasowo-lekcyjnym na drugim etapie edukacyjnym.</w:t>
      </w:r>
    </w:p>
    <w:p w:rsidR="009D7FD3" w:rsidRPr="007C772C" w:rsidRDefault="009D7FD3" w:rsidP="0010244A">
      <w:pPr>
        <w:pStyle w:val="Akapitzlist"/>
        <w:numPr>
          <w:ilvl w:val="0"/>
          <w:numId w:val="4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Jednostka lekcyjna trwa 45 minut. </w:t>
      </w:r>
      <w:r w:rsidRPr="007C772C">
        <w:rPr>
          <w:rFonts w:eastAsia="Times New Roman"/>
          <w:szCs w:val="24"/>
          <w:lang w:eastAsia="pl-PL"/>
        </w:rPr>
        <w:t>W uzasadnionych przypadkach dopuszcza się prowadzenie zajęć edukacyjnych w czasie od 30 do 60 minut, zachowując ogólny tygodniowy czas zajęć ustalony w tygodniowym rozkładzie zajęć.</w:t>
      </w:r>
    </w:p>
    <w:p w:rsidR="009D7FD3" w:rsidRPr="007C772C" w:rsidRDefault="004836DA" w:rsidP="0010244A">
      <w:pPr>
        <w:pStyle w:val="Akapitzlist"/>
        <w:numPr>
          <w:ilvl w:val="0"/>
          <w:numId w:val="4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Tygodniowy rozkład zajęć w</w:t>
      </w:r>
      <w:r w:rsidR="009D7FD3" w:rsidRPr="007C772C">
        <w:rPr>
          <w:rFonts w:eastAsia="Times New Roman"/>
          <w:color w:val="000000"/>
          <w:szCs w:val="24"/>
          <w:lang w:eastAsia="pl-PL"/>
        </w:rPr>
        <w:t xml:space="preserve"> pierwszym etapie edukacyjnym określa ogólny przydział czasu na poszczególne zajęcia wyznaczone ramowym planem nauczania.</w:t>
      </w:r>
      <w:r w:rsidR="00787022">
        <w:rPr>
          <w:rFonts w:eastAsia="Times New Roman"/>
          <w:color w:val="000000"/>
          <w:szCs w:val="24"/>
          <w:lang w:eastAsia="pl-PL"/>
        </w:rPr>
        <w:t xml:space="preserve"> </w:t>
      </w:r>
      <w:r w:rsidR="00CF6F64" w:rsidRPr="007C772C">
        <w:rPr>
          <w:szCs w:val="24"/>
        </w:rPr>
        <w:t>Szczegółowy rozkład dzienny zajęć ustala nauczyciel.</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23</w:t>
      </w:r>
    </w:p>
    <w:p w:rsidR="009D7FD3" w:rsidRPr="007C772C" w:rsidRDefault="009D7FD3" w:rsidP="0010244A">
      <w:pPr>
        <w:pStyle w:val="Akapitzlist"/>
        <w:numPr>
          <w:ilvl w:val="0"/>
          <w:numId w:val="4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Uwzględniając potrzeby rozwojowe uczniów, szkoła organizuje zajęcia dodatkowe, stosownie do posiadanych środków finansowych.</w:t>
      </w:r>
    </w:p>
    <w:p w:rsidR="009D7FD3" w:rsidRPr="007C772C" w:rsidRDefault="009D7FD3" w:rsidP="0010244A">
      <w:pPr>
        <w:pStyle w:val="Akapitzlist"/>
        <w:numPr>
          <w:ilvl w:val="0"/>
          <w:numId w:val="4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Zajęcia dodatkowe prowadzone są w grupach międzyklasowych i międzyoddziałowych poza systemem klasowo-lekcyjnym.</w:t>
      </w:r>
    </w:p>
    <w:p w:rsidR="009D7FD3" w:rsidRPr="007C772C" w:rsidRDefault="009D7FD3" w:rsidP="0010244A">
      <w:pPr>
        <w:pStyle w:val="Akapitzlist"/>
        <w:numPr>
          <w:ilvl w:val="0"/>
          <w:numId w:val="4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Liczbę uczestników zajęć z zakresu pomocy psychologiczno-pedagogicznej określają </w:t>
      </w:r>
      <w:r w:rsidRPr="007C772C">
        <w:rPr>
          <w:rFonts w:eastAsia="Times New Roman"/>
          <w:bCs/>
          <w:color w:val="000000"/>
          <w:szCs w:val="24"/>
          <w:lang w:eastAsia="pl-PL"/>
        </w:rPr>
        <w:t>przepisy ministra właściwego do spraw oświaty i wychowania</w:t>
      </w:r>
      <w:r w:rsidRPr="007C772C">
        <w:rPr>
          <w:rFonts w:eastAsia="Times New Roman"/>
          <w:color w:val="000000"/>
          <w:szCs w:val="24"/>
          <w:lang w:eastAsia="pl-PL"/>
        </w:rPr>
        <w:t>.</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24</w:t>
      </w:r>
    </w:p>
    <w:p w:rsidR="009D7FD3" w:rsidRPr="007C772C" w:rsidRDefault="009D7FD3" w:rsidP="0010244A">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Dyrektor szkoły powierza każdy oddział szczególnej opiece wychowawczej jednemu z nauczycieli, zwanemu wychowawcą klasy, spośród uczących w tym oddziale.</w:t>
      </w:r>
    </w:p>
    <w:p w:rsidR="009D7FD3" w:rsidRPr="007C772C" w:rsidRDefault="009D7FD3" w:rsidP="0010244A">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Dla zapewnienia ciągłości i skuteczności pracy wychowawczej </w:t>
      </w:r>
      <w:r w:rsidRPr="007C772C">
        <w:rPr>
          <w:rFonts w:eastAsia="Times New Roman"/>
          <w:bCs/>
          <w:color w:val="000000"/>
          <w:szCs w:val="24"/>
          <w:lang w:eastAsia="pl-PL"/>
        </w:rPr>
        <w:t>przyjęto zasadę</w:t>
      </w:r>
      <w:r w:rsidRPr="007C772C">
        <w:rPr>
          <w:rFonts w:eastAsia="Times New Roman"/>
          <w:color w:val="000000"/>
          <w:szCs w:val="24"/>
          <w:lang w:eastAsia="pl-PL"/>
        </w:rPr>
        <w:t>, aby nauczyciel wychowawca opiekował się danym oddziałem w ciągu całego etapu edukacyjnego.</w:t>
      </w:r>
    </w:p>
    <w:p w:rsidR="009D7FD3" w:rsidRPr="007C772C" w:rsidRDefault="009D7FD3" w:rsidP="0010244A">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Zmiana wychowawcy klasy może nastąpić przed rozpoczęciem nowego roku szkolnego lub w uzasadnionych przypadkach, także w trakcie trwania roku szkolnego.</w:t>
      </w:r>
    </w:p>
    <w:p w:rsidR="009D7FD3" w:rsidRPr="007C772C" w:rsidRDefault="009D7FD3" w:rsidP="0010244A">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Formy spełniania zadań nauczyciel</w:t>
      </w:r>
      <w:r w:rsidRPr="007C772C">
        <w:rPr>
          <w:color w:val="000000"/>
          <w:szCs w:val="24"/>
        </w:rPr>
        <w:t>a</w:t>
      </w:r>
      <w:r w:rsidRPr="007C772C">
        <w:rPr>
          <w:rFonts w:eastAsia="Times New Roman"/>
          <w:color w:val="000000"/>
          <w:szCs w:val="24"/>
          <w:lang w:eastAsia="pl-PL"/>
        </w:rPr>
        <w:t xml:space="preserve"> wychowawc</w:t>
      </w:r>
      <w:r w:rsidRPr="007C772C">
        <w:rPr>
          <w:rFonts w:eastAsia="Times New Roman"/>
          <w:bCs/>
          <w:color w:val="000000"/>
          <w:szCs w:val="24"/>
          <w:lang w:eastAsia="pl-PL"/>
        </w:rPr>
        <w:t>a</w:t>
      </w:r>
      <w:r w:rsidR="00787022">
        <w:rPr>
          <w:rFonts w:eastAsia="Times New Roman"/>
          <w:bCs/>
          <w:color w:val="000000"/>
          <w:szCs w:val="24"/>
          <w:lang w:eastAsia="pl-PL"/>
        </w:rPr>
        <w:t xml:space="preserve"> </w:t>
      </w:r>
      <w:r w:rsidRPr="007C772C">
        <w:rPr>
          <w:rFonts w:eastAsia="Times New Roman"/>
          <w:bCs/>
          <w:color w:val="000000"/>
          <w:szCs w:val="24"/>
          <w:lang w:eastAsia="pl-PL"/>
        </w:rPr>
        <w:t xml:space="preserve">dostosowuje </w:t>
      </w:r>
      <w:r w:rsidRPr="007C772C">
        <w:rPr>
          <w:rFonts w:eastAsia="Times New Roman"/>
          <w:color w:val="000000"/>
          <w:szCs w:val="24"/>
          <w:lang w:eastAsia="pl-PL"/>
        </w:rPr>
        <w:t>do wieku uczniów, ich potrzeb oraz warunków środowiskowych szkoły.</w:t>
      </w:r>
    </w:p>
    <w:p w:rsidR="009D7FD3" w:rsidRPr="007C772C" w:rsidRDefault="009D7FD3"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25</w:t>
      </w:r>
    </w:p>
    <w:p w:rsidR="009D7FD3" w:rsidRPr="007C772C" w:rsidRDefault="009D7FD3" w:rsidP="0010244A">
      <w:pPr>
        <w:pStyle w:val="Akapitzlist"/>
        <w:numPr>
          <w:ilvl w:val="0"/>
          <w:numId w:val="4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Termin rozpoczęcia i zakończenia zajęć dydaktyczno-wychowawczych, przerw świątecznych oraz ferii zimowych i letnich</w:t>
      </w:r>
      <w:r w:rsidR="00787022">
        <w:rPr>
          <w:rFonts w:eastAsia="Times New Roman"/>
          <w:color w:val="000000"/>
          <w:szCs w:val="24"/>
          <w:lang w:eastAsia="pl-PL"/>
        </w:rPr>
        <w:t xml:space="preserve"> </w:t>
      </w:r>
      <w:r w:rsidRPr="007C772C">
        <w:rPr>
          <w:rFonts w:eastAsia="Times New Roman"/>
          <w:color w:val="000000"/>
          <w:szCs w:val="24"/>
          <w:lang w:eastAsia="pl-PL"/>
        </w:rPr>
        <w:t xml:space="preserve">określa rozporządzenie ministra właściwego ds. oświaty </w:t>
      </w:r>
      <w:r w:rsidRPr="007C772C">
        <w:rPr>
          <w:rFonts w:eastAsia="Times New Roman"/>
          <w:bCs/>
          <w:color w:val="000000"/>
          <w:szCs w:val="24"/>
          <w:lang w:eastAsia="pl-PL"/>
        </w:rPr>
        <w:t xml:space="preserve">i wychowania </w:t>
      </w:r>
      <w:r w:rsidRPr="007C772C">
        <w:rPr>
          <w:rFonts w:eastAsia="Times New Roman"/>
          <w:color w:val="000000"/>
          <w:szCs w:val="24"/>
          <w:lang w:eastAsia="pl-PL"/>
        </w:rPr>
        <w:t>w sprawie organizacji roku szkolnego.</w:t>
      </w:r>
    </w:p>
    <w:p w:rsidR="009D7FD3" w:rsidRPr="007C772C" w:rsidRDefault="009D7FD3" w:rsidP="0010244A">
      <w:pPr>
        <w:pStyle w:val="Akapitzlist"/>
        <w:numPr>
          <w:ilvl w:val="0"/>
          <w:numId w:val="4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Szczegółową organizację nauczania, wychowania i opieki w danym roku szkolnym określa arkusz organizacji szkoły opracowany przez dyrektora szkoły.</w:t>
      </w:r>
    </w:p>
    <w:p w:rsidR="009D7FD3" w:rsidRPr="007C772C" w:rsidRDefault="009D7FD3" w:rsidP="0010244A">
      <w:pPr>
        <w:pStyle w:val="Akapitzlist"/>
        <w:numPr>
          <w:ilvl w:val="0"/>
          <w:numId w:val="45"/>
        </w:numPr>
        <w:spacing w:before="120" w:after="0" w:line="360" w:lineRule="auto"/>
        <w:contextualSpacing w:val="0"/>
        <w:jc w:val="both"/>
        <w:rPr>
          <w:rFonts w:eastAsia="Times New Roman"/>
          <w:szCs w:val="24"/>
          <w:lang w:eastAsia="pl-PL"/>
        </w:rPr>
      </w:pPr>
      <w:r w:rsidRPr="007C772C">
        <w:rPr>
          <w:rFonts w:eastAsia="Times New Roman"/>
          <w:color w:val="000000"/>
          <w:szCs w:val="24"/>
          <w:lang w:eastAsia="pl-PL"/>
        </w:rPr>
        <w:t xml:space="preserve">Na podstawie zatwierdzonego przez organ prowadzący arkusza organizacji szkoły dyrektor szkoły, z uwzględnieniem zasad ochrony zdrowia i higieny pracy, ustala </w:t>
      </w:r>
      <w:r w:rsidRPr="007C772C">
        <w:rPr>
          <w:rFonts w:eastAsia="Times New Roman"/>
          <w:szCs w:val="24"/>
          <w:lang w:eastAsia="pl-PL"/>
        </w:rPr>
        <w:t>tygodniowy rozkład zajęć edukacyjnych.</w:t>
      </w:r>
    </w:p>
    <w:p w:rsidR="004C4389" w:rsidRPr="007C772C" w:rsidRDefault="004C4389" w:rsidP="0010244A">
      <w:pPr>
        <w:pStyle w:val="Akapitzlist"/>
        <w:numPr>
          <w:ilvl w:val="0"/>
          <w:numId w:val="45"/>
        </w:numPr>
        <w:tabs>
          <w:tab w:val="left" w:pos="142"/>
        </w:tabs>
        <w:spacing w:after="0" w:line="360" w:lineRule="auto"/>
        <w:contextualSpacing w:val="0"/>
        <w:jc w:val="both"/>
        <w:rPr>
          <w:color w:val="FF0000"/>
          <w:szCs w:val="24"/>
        </w:rPr>
      </w:pPr>
      <w:r w:rsidRPr="007C772C">
        <w:rPr>
          <w:szCs w:val="24"/>
        </w:rPr>
        <w:t>Przewiduje się możliwość prowadzenia w szkole zajęć pozalekcyjnych ze środków pozabudżetowych</w:t>
      </w:r>
      <w:r w:rsidRPr="007C772C">
        <w:rPr>
          <w:color w:val="FF0000"/>
          <w:szCs w:val="24"/>
        </w:rPr>
        <w:t>.</w:t>
      </w:r>
    </w:p>
    <w:p w:rsidR="004C4389" w:rsidRPr="007C772C" w:rsidRDefault="004C4389" w:rsidP="00FC120C">
      <w:pPr>
        <w:spacing w:before="120" w:after="0" w:line="360" w:lineRule="auto"/>
        <w:jc w:val="both"/>
        <w:rPr>
          <w:rFonts w:eastAsia="Times New Roman"/>
          <w:color w:val="000000"/>
          <w:szCs w:val="24"/>
          <w:lang w:eastAsia="pl-PL"/>
        </w:rPr>
      </w:pPr>
    </w:p>
    <w:p w:rsidR="009D7FD3" w:rsidRPr="007C772C" w:rsidRDefault="009D7FD3" w:rsidP="00F45636">
      <w:pPr>
        <w:spacing w:before="120" w:after="0" w:line="360" w:lineRule="auto"/>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26</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Religia jako szkolny przedmiot nieobowiązkowy jest prowadzona dla uczniów, których rodzice wyrażają takie życzenie.</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Życzenie wyrażone jest w formie </w:t>
      </w:r>
      <w:r w:rsidRPr="007C772C">
        <w:rPr>
          <w:rFonts w:eastAsia="Times New Roman"/>
          <w:bCs/>
          <w:color w:val="000000"/>
          <w:szCs w:val="24"/>
          <w:lang w:eastAsia="pl-PL"/>
        </w:rPr>
        <w:t>pisemnego</w:t>
      </w:r>
      <w:r w:rsidR="00787022">
        <w:rPr>
          <w:rFonts w:eastAsia="Times New Roman"/>
          <w:bCs/>
          <w:color w:val="000000"/>
          <w:szCs w:val="24"/>
          <w:lang w:eastAsia="pl-PL"/>
        </w:rPr>
        <w:t xml:space="preserve"> </w:t>
      </w:r>
      <w:r w:rsidRPr="007C772C">
        <w:rPr>
          <w:rFonts w:eastAsia="Times New Roman"/>
          <w:color w:val="000000"/>
          <w:szCs w:val="24"/>
          <w:lang w:eastAsia="pl-PL"/>
        </w:rPr>
        <w:t>oświadc</w:t>
      </w:r>
      <w:r w:rsidR="00044748" w:rsidRPr="007C772C">
        <w:rPr>
          <w:rFonts w:eastAsia="Times New Roman"/>
          <w:color w:val="000000"/>
          <w:szCs w:val="24"/>
          <w:lang w:eastAsia="pl-PL"/>
        </w:rPr>
        <w:t>zenia, nie musi być ponawiane w </w:t>
      </w:r>
      <w:r w:rsidRPr="007C772C">
        <w:rPr>
          <w:rFonts w:eastAsia="Times New Roman"/>
          <w:color w:val="000000"/>
          <w:szCs w:val="24"/>
          <w:lang w:eastAsia="pl-PL"/>
        </w:rPr>
        <w:t>kolejnym roku szkolnym, może natomiast zostać zmienione.</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Uczniowie nie korzystający z lekcji religii objęci są zajęciami opiekuńczo-wychowawczymi.</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religii wchodzi w skład rady pedagogicznej.</w:t>
      </w:r>
    </w:p>
    <w:p w:rsidR="009D7FD3" w:rsidRPr="007C772C" w:rsidRDefault="009D7FD3" w:rsidP="0010244A">
      <w:pPr>
        <w:pStyle w:val="Akapitzlist"/>
        <w:numPr>
          <w:ilvl w:val="0"/>
          <w:numId w:val="46"/>
        </w:numPr>
        <w:spacing w:before="120" w:after="0" w:line="360" w:lineRule="auto"/>
        <w:contextualSpacing w:val="0"/>
        <w:jc w:val="both"/>
        <w:rPr>
          <w:rFonts w:eastAsia="Times New Roman"/>
          <w:szCs w:val="24"/>
          <w:lang w:eastAsia="pl-PL"/>
        </w:rPr>
      </w:pPr>
      <w:r w:rsidRPr="007C772C">
        <w:rPr>
          <w:rFonts w:eastAsia="Times New Roman"/>
          <w:szCs w:val="24"/>
          <w:lang w:eastAsia="pl-PL"/>
        </w:rPr>
        <w:t>Nauczyciel religii ma prawo do organizowania spotkań z rodzicami swoich uczniów, ustalając z dyrektorem szkoły termin i miejsce planowan</w:t>
      </w:r>
      <w:r w:rsidR="00CF6F64" w:rsidRPr="007C772C">
        <w:rPr>
          <w:rFonts w:eastAsia="Times New Roman"/>
          <w:szCs w:val="24"/>
          <w:lang w:eastAsia="pl-PL"/>
        </w:rPr>
        <w:t>ego spotkania</w:t>
      </w:r>
      <w:r w:rsidRPr="007C772C">
        <w:rPr>
          <w:rFonts w:eastAsia="Times New Roman"/>
          <w:szCs w:val="24"/>
          <w:lang w:eastAsia="pl-PL"/>
        </w:rPr>
        <w:t xml:space="preserve">. </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Ocena z religii umieszczana jest na świadectwie szkolnym, wliczana jest do średniej ocen, lecz nie ma wpływu na promocję do następnej klasy.</w:t>
      </w:r>
    </w:p>
    <w:p w:rsidR="009D7FD3" w:rsidRPr="007C772C" w:rsidRDefault="009D7FD3" w:rsidP="0010244A">
      <w:pPr>
        <w:pStyle w:val="Akapitzlist"/>
        <w:numPr>
          <w:ilvl w:val="0"/>
          <w:numId w:val="46"/>
        </w:numPr>
        <w:spacing w:before="120" w:after="0" w:line="360" w:lineRule="auto"/>
        <w:contextualSpacing w:val="0"/>
        <w:rPr>
          <w:rFonts w:eastAsia="Times New Roman"/>
          <w:szCs w:val="24"/>
          <w:lang w:eastAsia="pl-PL"/>
        </w:rPr>
      </w:pPr>
      <w:r w:rsidRPr="007C772C">
        <w:rPr>
          <w:rFonts w:eastAsia="Times New Roman"/>
          <w:szCs w:val="24"/>
          <w:lang w:eastAsia="pl-PL"/>
        </w:rPr>
        <w:lastRenderedPageBreak/>
        <w:t>Uczniowie uczęszczający na lekcje re</w:t>
      </w:r>
      <w:r w:rsidR="00E67F66" w:rsidRPr="007C772C">
        <w:rPr>
          <w:rFonts w:eastAsia="Times New Roman"/>
          <w:szCs w:val="24"/>
          <w:lang w:eastAsia="pl-PL"/>
        </w:rPr>
        <w:t xml:space="preserve">ligii uzyskują zwolnienie </w:t>
      </w:r>
      <w:r w:rsidRPr="007C772C">
        <w:rPr>
          <w:rFonts w:eastAsia="Times New Roman"/>
          <w:szCs w:val="24"/>
          <w:lang w:eastAsia="pl-PL"/>
        </w:rPr>
        <w:t xml:space="preserve">z zajęć szkolnych w celu odbycia rekolekcji wielkopostnych w wyznaczonym terminie. Pieczę nad uczniami w tym czasie sprawują </w:t>
      </w:r>
      <w:r w:rsidR="00E67F66" w:rsidRPr="007C772C">
        <w:rPr>
          <w:rFonts w:eastAsia="Times New Roman"/>
          <w:bCs/>
          <w:szCs w:val="24"/>
          <w:lang w:eastAsia="pl-PL"/>
        </w:rPr>
        <w:t>nauczyciele</w:t>
      </w:r>
      <w:r w:rsidRPr="007C772C">
        <w:rPr>
          <w:rFonts w:eastAsia="Times New Roman"/>
          <w:szCs w:val="24"/>
          <w:lang w:eastAsia="pl-PL"/>
        </w:rPr>
        <w:t xml:space="preserve">. </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color w:val="000000"/>
          <w:szCs w:val="24"/>
        </w:rPr>
        <w:t>Uczniowie nie korzystający z lekcji religii objęci są zajęciami świetlicowymi lub zajęciami opiekuńczo-wychowawczymi.</w:t>
      </w:r>
    </w:p>
    <w:p w:rsidR="009D7FD3" w:rsidRPr="007C772C" w:rsidRDefault="009D7FD3" w:rsidP="00FC120C">
      <w:pPr>
        <w:spacing w:before="120" w:after="0" w:line="360" w:lineRule="auto"/>
        <w:jc w:val="right"/>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27</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Dla wszystkich uczniów klas IV-VIII organizowane są zajęcia edukacyjne „Wychowanie do życia w rodzinie”.</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Udział ucznia w zajęciach „Wychowanie do życia w rodzinie” nie jest obowiązkowy.</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nie bierze udziału w zajęciach, jeżeli jego rodzice zgłoszą dyrektorowi szkoły w formie pisemnej rezygnację z udziału ucznia w zajęciach.</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Uczniowie, których rodzice nie wyrazili zgody na uczestniczenie ich dzieci w zajęciach „Wychowania do życia w rodzinie”, mają zapewnioną opiekę w świetlicy szkolnej.</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Zajęcia nie podlegają ocenie i nie mają wpływu na promocję ucznia do klasy programowo wyższej ani na ukończenie szkoły przez ucznia.</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28</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2. Szkoła może prowadzić działalność innowacyjną i eksperymentalną zgodnie z odrębnymi przepisami</w:t>
      </w:r>
      <w:r w:rsidR="002F1F93" w:rsidRPr="007C772C">
        <w:rPr>
          <w:rFonts w:eastAsia="Times New Roman"/>
          <w:color w:val="000000"/>
          <w:szCs w:val="24"/>
          <w:lang w:eastAsia="pl-PL"/>
        </w:rPr>
        <w:t>.</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29</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w:t>
      </w:r>
      <w:r w:rsidR="00044748" w:rsidRPr="007C772C">
        <w:rPr>
          <w:rFonts w:eastAsia="Times New Roman"/>
          <w:color w:val="000000"/>
          <w:szCs w:val="24"/>
          <w:lang w:eastAsia="pl-PL"/>
        </w:rPr>
        <w:t>ąco-wychowawczej, opiekuńczej i </w:t>
      </w:r>
      <w:r w:rsidRPr="007C772C">
        <w:rPr>
          <w:rFonts w:eastAsia="Times New Roman"/>
          <w:color w:val="000000"/>
          <w:szCs w:val="24"/>
          <w:lang w:eastAsia="pl-PL"/>
        </w:rPr>
        <w:t>kulturalno-rekreacyjnej.</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 xml:space="preserve">Biblioteka szkolna wspomaga nauczycieli w: </w:t>
      </w:r>
    </w:p>
    <w:p w:rsidR="009D7FD3" w:rsidRPr="007C772C" w:rsidRDefault="009D7FD3" w:rsidP="0010244A">
      <w:pPr>
        <w:pStyle w:val="Akapitzlist"/>
        <w:numPr>
          <w:ilvl w:val="0"/>
          <w:numId w:val="4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kształceniu umiejętności posługiwania się jęz</w:t>
      </w:r>
      <w:r w:rsidR="00044748" w:rsidRPr="007C772C">
        <w:rPr>
          <w:rFonts w:eastAsia="Times New Roman"/>
          <w:bCs/>
          <w:color w:val="000000"/>
          <w:szCs w:val="24"/>
          <w:lang w:eastAsia="pl-PL"/>
        </w:rPr>
        <w:t>ykiem polskim, w tym dbałości o </w:t>
      </w:r>
      <w:r w:rsidRPr="007C772C">
        <w:rPr>
          <w:rFonts w:eastAsia="Times New Roman"/>
          <w:bCs/>
          <w:color w:val="000000"/>
          <w:szCs w:val="24"/>
          <w:lang w:eastAsia="pl-PL"/>
        </w:rPr>
        <w:t>wzbogacanie zasobu słownictwa uczniów,</w:t>
      </w:r>
    </w:p>
    <w:p w:rsidR="009D7FD3" w:rsidRPr="007C772C" w:rsidRDefault="009D7FD3" w:rsidP="0010244A">
      <w:pPr>
        <w:pStyle w:val="Akapitzlist"/>
        <w:numPr>
          <w:ilvl w:val="0"/>
          <w:numId w:val="4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stwarzaniu uczniom warunków do nabywania umiejętności wyszukiwania, porządkowania i wykorzystywania informacji z</w:t>
      </w:r>
      <w:r w:rsidR="00044748" w:rsidRPr="007C772C">
        <w:rPr>
          <w:rFonts w:eastAsia="Times New Roman"/>
          <w:bCs/>
          <w:color w:val="000000"/>
          <w:szCs w:val="24"/>
          <w:lang w:eastAsia="pl-PL"/>
        </w:rPr>
        <w:t xml:space="preserve"> różnych źródeł, na zajęciach z </w:t>
      </w:r>
      <w:r w:rsidRPr="007C772C">
        <w:rPr>
          <w:rFonts w:eastAsia="Times New Roman"/>
          <w:bCs/>
          <w:color w:val="000000"/>
          <w:szCs w:val="24"/>
          <w:lang w:eastAsia="pl-PL"/>
        </w:rPr>
        <w:t>różnych przedmiotów.</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Biblioteka prowadzi szkolne centrum multimedialne.</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zadań biblioteki należy:</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gromadzenie i opracowywanie zbiorów (książek, czasopism, kaset, płyt oraz innych nośników cyfrowych itp.),</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dokładnej ewidencji zbiorów,</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doskonalenie warsztatu służby informacyjnej,</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udzielanie pomocy uczniom w doborze wydawnictw ułatwiających opanowanie wiadomości szkolnych i kształcenia osobowoś</w:t>
      </w:r>
      <w:r w:rsidR="00044748" w:rsidRPr="007C772C">
        <w:rPr>
          <w:rFonts w:eastAsia="Times New Roman"/>
          <w:color w:val="000000"/>
          <w:szCs w:val="24"/>
          <w:lang w:eastAsia="pl-PL"/>
        </w:rPr>
        <w:t>ci</w:t>
      </w:r>
      <w:r w:rsidR="00563133" w:rsidRPr="007C772C">
        <w:rPr>
          <w:rFonts w:eastAsia="Times New Roman"/>
          <w:color w:val="000000"/>
          <w:szCs w:val="24"/>
          <w:lang w:eastAsia="pl-PL"/>
        </w:rPr>
        <w:t>,</w:t>
      </w:r>
      <w:r w:rsidR="00044748" w:rsidRPr="007C772C">
        <w:rPr>
          <w:rFonts w:eastAsia="Times New Roman"/>
          <w:color w:val="000000"/>
          <w:szCs w:val="24"/>
          <w:lang w:eastAsia="pl-PL"/>
        </w:rPr>
        <w:t xml:space="preserve"> w rozwijaniu zainteresowań i </w:t>
      </w:r>
      <w:r w:rsidRPr="007C772C">
        <w:rPr>
          <w:rFonts w:eastAsia="Times New Roman"/>
          <w:color w:val="000000"/>
          <w:szCs w:val="24"/>
          <w:lang w:eastAsia="pl-PL"/>
        </w:rPr>
        <w:t>uzdolnień</w:t>
      </w:r>
      <w:r w:rsidR="00563133" w:rsidRPr="007C772C">
        <w:rPr>
          <w:rFonts w:eastAsia="Times New Roman"/>
          <w:color w:val="000000"/>
          <w:szCs w:val="24"/>
          <w:lang w:eastAsia="pl-PL"/>
        </w:rPr>
        <w:t>,</w:t>
      </w:r>
      <w:r w:rsidRPr="007C772C">
        <w:rPr>
          <w:rFonts w:eastAsia="Times New Roman"/>
          <w:color w:val="000000"/>
          <w:szCs w:val="24"/>
          <w:lang w:eastAsia="pl-PL"/>
        </w:rPr>
        <w:t xml:space="preserve"> we wzbogacaniu znajomości języka ojczystego</w:t>
      </w:r>
      <w:r w:rsidR="00563133" w:rsidRPr="007C772C">
        <w:rPr>
          <w:rFonts w:eastAsia="Times New Roman"/>
          <w:color w:val="000000"/>
          <w:szCs w:val="24"/>
          <w:lang w:eastAsia="pl-PL"/>
        </w:rPr>
        <w:t>,</w:t>
      </w:r>
      <w:r w:rsidRPr="007C772C">
        <w:rPr>
          <w:rFonts w:eastAsia="Times New Roman"/>
          <w:color w:val="000000"/>
          <w:szCs w:val="24"/>
          <w:lang w:eastAsia="pl-PL"/>
        </w:rPr>
        <w:t xml:space="preserve"> w wyrabianiu wrażliwości na prawdę i piękno zawarte w treści książek,</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spotkań okazjonalnych i tematycznych,</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umożliwianie dostępu do jej zbiorów w stałych dniach i godzinach w czasie zajęć lekcyjnych i po ich zakończeniu.</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Biblioteka w ramach swoich zadań współpracuje z: </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uczniami, poprzez:</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a) zakup lub sprowadzanie szczególnie poszukiwanych książek,</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b) tworzenie aktywu bibliotecznego,</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c) informowanie o aktywności czytelniczej,</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d) udzielanie pomocy w korzystaniu z różnych źródeł informacji, a także w doborze literatury i kształtowaniu nawyków czytelniczych,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 xml:space="preserve">e) umożliwienie korzystania z Internetu, encyklopedii i programów multimedialnych; </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nauczycielami i innymi pracownikami szkoły, poprzez:</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lastRenderedPageBreak/>
        <w:t>a) sprowadzanie literatury pedagogicznej, przedm</w:t>
      </w:r>
      <w:r w:rsidR="00044748" w:rsidRPr="007C772C">
        <w:rPr>
          <w:rFonts w:eastAsia="Times New Roman"/>
          <w:color w:val="000000"/>
          <w:szCs w:val="24"/>
          <w:lang w:eastAsia="pl-PL"/>
        </w:rPr>
        <w:t>iotu, poradników metodycznych i </w:t>
      </w:r>
      <w:r w:rsidRPr="007C772C">
        <w:rPr>
          <w:rFonts w:eastAsia="Times New Roman"/>
          <w:color w:val="000000"/>
          <w:szCs w:val="24"/>
          <w:lang w:eastAsia="pl-PL"/>
        </w:rPr>
        <w:t>czasopism pedagogicznych,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b) organizowanie wystawek tematycznych,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c) informowanie o nowych nabytkach biblioteki,</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d) przeprowadzanie lekcji bibliotecznych,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e) udostępnianie czasopism pedagogicznych i zbiorów gromadzonych w bibliotece,</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f) działania mające na celu poprawę czytelnictwa,</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 xml:space="preserve">g) umożliwienie korzystania z Internetu, encyklopedii, programów multimedialnych; </w:t>
      </w:r>
    </w:p>
    <w:p w:rsidR="00035B01" w:rsidRPr="007C772C" w:rsidRDefault="00035B01" w:rsidP="00FC120C">
      <w:pPr>
        <w:spacing w:before="120" w:after="0" w:line="360" w:lineRule="auto"/>
        <w:ind w:left="284"/>
        <w:jc w:val="both"/>
        <w:rPr>
          <w:rFonts w:eastAsia="Times New Roman"/>
          <w:szCs w:val="24"/>
          <w:lang w:eastAsia="pl-PL"/>
        </w:rPr>
      </w:pPr>
      <w:r w:rsidRPr="007C772C">
        <w:rPr>
          <w:rFonts w:eastAsia="Times New Roman"/>
          <w:szCs w:val="24"/>
          <w:lang w:eastAsia="pl-PL"/>
        </w:rPr>
        <w:t>3) rodzicami, poprzez:</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a) udostępnianie zbiorów gromadzonych w bibliotece,</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b) umożliwienie korzystania z Internetu, encyklopedii i programów multimedialnych,</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c) działania na rzecz podniesienia aktywności czytelniczej dzieci,</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d) udostępnianie Statutu szkoły, programu wychowawczo-profilaktycznego oraz inn</w:t>
      </w:r>
      <w:r w:rsidR="00447282" w:rsidRPr="007C772C">
        <w:rPr>
          <w:rFonts w:eastAsia="Times New Roman"/>
          <w:szCs w:val="24"/>
          <w:lang w:eastAsia="pl-PL"/>
        </w:rPr>
        <w:t>ych dokumentów prawa szkolnego,</w:t>
      </w:r>
    </w:p>
    <w:p w:rsidR="009D7FD3" w:rsidRPr="007C772C" w:rsidRDefault="009D7FD3" w:rsidP="00FC120C">
      <w:pPr>
        <w:spacing w:before="120" w:after="0" w:line="360" w:lineRule="auto"/>
        <w:ind w:left="284"/>
        <w:jc w:val="both"/>
        <w:rPr>
          <w:rFonts w:eastAsia="Times New Roman"/>
          <w:szCs w:val="24"/>
          <w:lang w:eastAsia="pl-PL"/>
        </w:rPr>
      </w:pPr>
      <w:r w:rsidRPr="007C772C">
        <w:rPr>
          <w:rFonts w:eastAsia="Times New Roman"/>
          <w:szCs w:val="24"/>
          <w:lang w:eastAsia="pl-PL"/>
        </w:rPr>
        <w:t>4) innymi bibliotekami, poprzez:</w:t>
      </w:r>
    </w:p>
    <w:p w:rsidR="009D7FD3" w:rsidRPr="007C772C" w:rsidRDefault="009D7FD3" w:rsidP="00FC120C">
      <w:pPr>
        <w:spacing w:before="120" w:after="0" w:line="360" w:lineRule="auto"/>
        <w:ind w:left="567"/>
        <w:jc w:val="both"/>
        <w:rPr>
          <w:rFonts w:eastAsia="Times New Roman"/>
          <w:szCs w:val="24"/>
          <w:lang w:eastAsia="pl-PL"/>
        </w:rPr>
      </w:pPr>
      <w:r w:rsidRPr="007C772C">
        <w:rPr>
          <w:rFonts w:eastAsia="Times New Roman"/>
          <w:szCs w:val="24"/>
          <w:lang w:eastAsia="pl-PL"/>
        </w:rPr>
        <w:t>a) lekcje biblioteczne przeprowadzane przez bibliotekarzy z biblioteki publicznej,</w:t>
      </w:r>
    </w:p>
    <w:p w:rsidR="009D7FD3" w:rsidRPr="007C772C" w:rsidRDefault="009D7FD3" w:rsidP="00FC120C">
      <w:pPr>
        <w:spacing w:before="120" w:after="0" w:line="360" w:lineRule="auto"/>
        <w:ind w:left="567"/>
        <w:jc w:val="both"/>
        <w:rPr>
          <w:rFonts w:eastAsia="Times New Roman"/>
          <w:szCs w:val="24"/>
          <w:lang w:eastAsia="pl-PL"/>
        </w:rPr>
      </w:pPr>
      <w:r w:rsidRPr="007C772C">
        <w:rPr>
          <w:rFonts w:eastAsia="Times New Roman"/>
          <w:szCs w:val="24"/>
          <w:lang w:eastAsia="pl-PL"/>
        </w:rPr>
        <w:t>b) udział w konkursach poetyckich, plastycznych, wystawach itp.,</w:t>
      </w:r>
    </w:p>
    <w:p w:rsidR="009D7FD3" w:rsidRPr="007C772C" w:rsidRDefault="009D7FD3" w:rsidP="00FC120C">
      <w:pPr>
        <w:spacing w:before="120" w:after="0" w:line="360" w:lineRule="auto"/>
        <w:ind w:left="567"/>
        <w:jc w:val="both"/>
        <w:rPr>
          <w:rFonts w:eastAsia="Times New Roman"/>
          <w:szCs w:val="24"/>
          <w:lang w:eastAsia="pl-PL"/>
        </w:rPr>
      </w:pPr>
      <w:r w:rsidRPr="007C772C">
        <w:rPr>
          <w:rFonts w:eastAsia="Times New Roman"/>
          <w:szCs w:val="24"/>
          <w:lang w:eastAsia="pl-PL"/>
        </w:rPr>
        <w:t>c) wypożyczanie międzybiblioteczne zbiorów specjalnych.</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30</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W szkole działa świetlica</w:t>
      </w:r>
      <w:r w:rsidR="00787022">
        <w:rPr>
          <w:rFonts w:eastAsia="Times New Roman"/>
          <w:color w:val="000000"/>
          <w:szCs w:val="24"/>
          <w:lang w:eastAsia="pl-PL"/>
        </w:rPr>
        <w:t xml:space="preserve"> </w:t>
      </w:r>
      <w:r w:rsidRPr="007C772C">
        <w:rPr>
          <w:rFonts w:eastAsia="Times New Roman"/>
          <w:color w:val="000000"/>
          <w:szCs w:val="24"/>
          <w:lang w:eastAsia="pl-PL"/>
        </w:rPr>
        <w:t>dla uczniów.</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Do świetlicy przyjmowane są dzieci, które muszą przebywać dłużej w szkole ze względu na czas pracy ich rodziców, organizację dojazdu do szkoły lub inne okoliczności wymagające zapewnienia uczniowi opieki w szkole:</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1)</w:t>
      </w:r>
      <w:r w:rsidRPr="007C772C">
        <w:rPr>
          <w:rFonts w:eastAsia="Times New Roman"/>
          <w:color w:val="000000"/>
          <w:szCs w:val="24"/>
          <w:lang w:eastAsia="pl-PL"/>
        </w:rPr>
        <w:t xml:space="preserve"> w pierwszej kolejności przyjmowane są dzieci osób samotnie wychowujących,</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2) </w:t>
      </w:r>
      <w:r w:rsidRPr="007C772C">
        <w:rPr>
          <w:rFonts w:eastAsia="Times New Roman"/>
          <w:color w:val="000000"/>
          <w:szCs w:val="24"/>
          <w:lang w:eastAsia="pl-PL"/>
        </w:rPr>
        <w:t>w drugiej kolejności obydwojga pracujących rodziców,</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3) </w:t>
      </w:r>
      <w:r w:rsidRPr="007C772C">
        <w:rPr>
          <w:rFonts w:eastAsia="Times New Roman"/>
          <w:color w:val="000000"/>
          <w:szCs w:val="24"/>
          <w:lang w:eastAsia="pl-PL"/>
        </w:rPr>
        <w:t>pozostałe dzieci w miarę wolnych miejsc.</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lastRenderedPageBreak/>
        <w:t xml:space="preserve">Do świetlicy przyjmowane są dzieci na podstawie kart zgłoszeń składanych przez rodziców </w:t>
      </w:r>
      <w:r w:rsidRPr="007C772C">
        <w:rPr>
          <w:color w:val="000000"/>
          <w:szCs w:val="24"/>
        </w:rPr>
        <w:t>w terminie określonym przez dyrektora szkoły</w:t>
      </w:r>
      <w:r w:rsidRPr="007C772C">
        <w:rPr>
          <w:rFonts w:eastAsia="Times New Roman"/>
          <w:color w:val="000000"/>
          <w:szCs w:val="24"/>
          <w:lang w:eastAsia="pl-PL"/>
        </w:rPr>
        <w:t>.</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Czas pracy świetlicy określa dyrektor szkoły.</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Świetlica szkolna jest pozalekcyjną formą wychowawczo-o</w:t>
      </w:r>
      <w:r w:rsidR="00AE37A4" w:rsidRPr="007C772C">
        <w:rPr>
          <w:rFonts w:eastAsia="Times New Roman"/>
          <w:color w:val="000000"/>
          <w:szCs w:val="24"/>
          <w:lang w:eastAsia="pl-PL"/>
        </w:rPr>
        <w:t>piekuńczej działalności szkoły.</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Grupa wychowawcza w świetlicy nie może przekracza</w:t>
      </w:r>
      <w:r w:rsidRPr="007C772C">
        <w:rPr>
          <w:color w:val="000000"/>
          <w:szCs w:val="24"/>
        </w:rPr>
        <w:t>ć</w:t>
      </w:r>
      <w:r w:rsidRPr="007C772C">
        <w:rPr>
          <w:rFonts w:eastAsia="Times New Roman"/>
          <w:color w:val="000000"/>
          <w:szCs w:val="24"/>
          <w:lang w:eastAsia="pl-PL"/>
        </w:rPr>
        <w:t xml:space="preserve"> 25 uczniów. </w:t>
      </w:r>
    </w:p>
    <w:p w:rsidR="009D7FD3" w:rsidRPr="007C772C" w:rsidRDefault="00AE37A4"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Pracownik pedagogiczny świetlicy wchodzi</w:t>
      </w:r>
      <w:r w:rsidR="009D7FD3" w:rsidRPr="007C772C">
        <w:rPr>
          <w:rFonts w:eastAsia="Times New Roman"/>
          <w:color w:val="000000"/>
          <w:szCs w:val="24"/>
          <w:lang w:eastAsia="pl-PL"/>
        </w:rPr>
        <w:t xml:space="preserve"> w skł</w:t>
      </w:r>
      <w:r w:rsidRPr="007C772C">
        <w:rPr>
          <w:rFonts w:eastAsia="Times New Roman"/>
          <w:color w:val="000000"/>
          <w:szCs w:val="24"/>
          <w:lang w:eastAsia="pl-PL"/>
        </w:rPr>
        <w:t>ad rady pedagogicznej i składa</w:t>
      </w:r>
      <w:r w:rsidR="009D7FD3" w:rsidRPr="007C772C">
        <w:rPr>
          <w:rFonts w:eastAsia="Times New Roman"/>
          <w:color w:val="000000"/>
          <w:szCs w:val="24"/>
          <w:lang w:eastAsia="pl-PL"/>
        </w:rPr>
        <w:t xml:space="preserve"> sprawozdania ze swojej działalności.</w:t>
      </w:r>
    </w:p>
    <w:p w:rsidR="009D7FD3" w:rsidRPr="007C772C" w:rsidRDefault="00AE37A4"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Wychowawca świetlicy współpracuje</w:t>
      </w:r>
      <w:r w:rsidR="009D7FD3" w:rsidRPr="007C772C">
        <w:rPr>
          <w:rFonts w:eastAsia="Times New Roman"/>
          <w:color w:val="000000"/>
          <w:szCs w:val="24"/>
          <w:lang w:eastAsia="pl-PL"/>
        </w:rPr>
        <w:t xml:space="preserve"> z nauczycielami i wychowawcami klas w zakresie pomocy w kompensowaniu braków dydaktycznych </w:t>
      </w:r>
      <w:r w:rsidR="00F97D17" w:rsidRPr="007C772C">
        <w:rPr>
          <w:rFonts w:eastAsia="Times New Roman"/>
          <w:color w:val="000000"/>
          <w:szCs w:val="24"/>
          <w:lang w:eastAsia="pl-PL"/>
        </w:rPr>
        <w:t>,</w:t>
      </w:r>
      <w:r w:rsidR="009D7FD3" w:rsidRPr="007C772C">
        <w:rPr>
          <w:rFonts w:eastAsia="Times New Roman"/>
          <w:color w:val="000000"/>
          <w:szCs w:val="24"/>
          <w:lang w:eastAsia="pl-PL"/>
        </w:rPr>
        <w:t>otaczając opieką dzieci z rodzin niewydolnych wychowawczo.</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Szczegółowe zasady dotyczące bezpieczeństwa dzieci oraz organizacji pracy świetlicy znajdują się w regulaminie świetlicy</w:t>
      </w:r>
      <w:r w:rsidRPr="007C772C">
        <w:rPr>
          <w:rFonts w:eastAsia="Times New Roman"/>
          <w:bCs/>
          <w:color w:val="000000"/>
          <w:szCs w:val="24"/>
          <w:lang w:eastAsia="pl-PL"/>
        </w:rPr>
        <w:t>, który jest odrębnym dokumentem.</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31</w:t>
      </w:r>
    </w:p>
    <w:p w:rsidR="00BE0A62" w:rsidRPr="007C772C" w:rsidRDefault="00BE0A62" w:rsidP="00FC120C">
      <w:pPr>
        <w:tabs>
          <w:tab w:val="left" w:pos="142"/>
        </w:tabs>
        <w:spacing w:after="0" w:line="360" w:lineRule="auto"/>
        <w:jc w:val="both"/>
        <w:rPr>
          <w:szCs w:val="24"/>
        </w:rPr>
      </w:pPr>
      <w:r w:rsidRPr="007C772C">
        <w:rPr>
          <w:szCs w:val="24"/>
        </w:rPr>
        <w:t xml:space="preserve">1. Szkoła umożliwia uczniom pozostającym w szczególnie trudnych warunkach spożycie ciepłegoposiłku refundowanego przez inny podmiot np.: opiekę społeczną, </w:t>
      </w:r>
    </w:p>
    <w:p w:rsidR="009D7FD3" w:rsidRPr="007C772C" w:rsidRDefault="009D7FD3" w:rsidP="00FC120C">
      <w:pPr>
        <w:spacing w:before="120" w:after="0" w:line="360" w:lineRule="auto"/>
        <w:jc w:val="center"/>
        <w:rPr>
          <w:rFonts w:eastAsia="Times New Roman"/>
          <w:color w:val="000000"/>
          <w:szCs w:val="24"/>
          <w:lang w:eastAsia="pl-PL"/>
        </w:rPr>
      </w:pPr>
    </w:p>
    <w:p w:rsidR="00BE0A62" w:rsidRPr="007C772C" w:rsidRDefault="00BE0A62"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32</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 xml:space="preserve">Do realizacji celów statutowych szkoła posiada odpowiednie pomieszczenia: </w:t>
      </w:r>
    </w:p>
    <w:p w:rsidR="009A6082" w:rsidRPr="007C772C" w:rsidRDefault="009A6082" w:rsidP="00FC120C">
      <w:pPr>
        <w:numPr>
          <w:ilvl w:val="0"/>
          <w:numId w:val="1"/>
        </w:numPr>
        <w:spacing w:after="0" w:line="360" w:lineRule="auto"/>
        <w:ind w:left="993"/>
        <w:jc w:val="both"/>
        <w:rPr>
          <w:szCs w:val="24"/>
        </w:rPr>
      </w:pPr>
      <w:r w:rsidRPr="007C772C">
        <w:rPr>
          <w:szCs w:val="24"/>
        </w:rPr>
        <w:t>7 sal lekcyjnych;</w:t>
      </w:r>
    </w:p>
    <w:p w:rsidR="009A6082" w:rsidRPr="007C772C" w:rsidRDefault="009A6082" w:rsidP="00FC120C">
      <w:pPr>
        <w:numPr>
          <w:ilvl w:val="0"/>
          <w:numId w:val="1"/>
        </w:numPr>
        <w:spacing w:after="0" w:line="360" w:lineRule="auto"/>
        <w:ind w:left="993"/>
        <w:jc w:val="both"/>
        <w:rPr>
          <w:szCs w:val="24"/>
        </w:rPr>
      </w:pPr>
      <w:r w:rsidRPr="007C772C">
        <w:rPr>
          <w:szCs w:val="24"/>
        </w:rPr>
        <w:t>1 bibliotekę z biblioteką multimedialną;</w:t>
      </w:r>
    </w:p>
    <w:p w:rsidR="009A6082" w:rsidRPr="007C772C" w:rsidRDefault="009A6082" w:rsidP="00FC120C">
      <w:pPr>
        <w:numPr>
          <w:ilvl w:val="0"/>
          <w:numId w:val="1"/>
        </w:numPr>
        <w:spacing w:after="0" w:line="360" w:lineRule="auto"/>
        <w:ind w:left="993"/>
        <w:jc w:val="both"/>
        <w:rPr>
          <w:szCs w:val="24"/>
        </w:rPr>
      </w:pPr>
      <w:r w:rsidRPr="007C772C">
        <w:rPr>
          <w:szCs w:val="24"/>
        </w:rPr>
        <w:t>1 pracownię komputerową;</w:t>
      </w:r>
    </w:p>
    <w:p w:rsidR="009A6082" w:rsidRPr="007C772C" w:rsidRDefault="009A6082" w:rsidP="00FC120C">
      <w:pPr>
        <w:numPr>
          <w:ilvl w:val="0"/>
          <w:numId w:val="1"/>
        </w:numPr>
        <w:spacing w:after="0" w:line="360" w:lineRule="auto"/>
        <w:ind w:left="993"/>
        <w:jc w:val="both"/>
        <w:rPr>
          <w:szCs w:val="24"/>
        </w:rPr>
      </w:pPr>
      <w:r w:rsidRPr="007C772C">
        <w:rPr>
          <w:szCs w:val="24"/>
        </w:rPr>
        <w:t>zastępczą salę gimnastyczną;</w:t>
      </w:r>
    </w:p>
    <w:p w:rsidR="009A6082" w:rsidRPr="007743E3" w:rsidRDefault="009A6082" w:rsidP="00846077">
      <w:pPr>
        <w:numPr>
          <w:ilvl w:val="0"/>
          <w:numId w:val="1"/>
        </w:numPr>
        <w:spacing w:after="0" w:line="360" w:lineRule="auto"/>
        <w:ind w:left="993"/>
        <w:jc w:val="both"/>
        <w:rPr>
          <w:szCs w:val="24"/>
        </w:rPr>
      </w:pPr>
      <w:r w:rsidRPr="007743E3">
        <w:rPr>
          <w:szCs w:val="24"/>
        </w:rPr>
        <w:t>świetlicę;</w:t>
      </w:r>
    </w:p>
    <w:p w:rsidR="006236C8" w:rsidRPr="007743E3" w:rsidRDefault="007743E3" w:rsidP="00846077">
      <w:pPr>
        <w:numPr>
          <w:ilvl w:val="0"/>
          <w:numId w:val="1"/>
        </w:numPr>
        <w:spacing w:after="0" w:line="360" w:lineRule="auto"/>
        <w:ind w:left="993"/>
        <w:jc w:val="both"/>
        <w:rPr>
          <w:szCs w:val="24"/>
        </w:rPr>
      </w:pPr>
      <w:r w:rsidRPr="007743E3">
        <w:rPr>
          <w:szCs w:val="24"/>
        </w:rPr>
        <w:t xml:space="preserve">gabinet pomocy </w:t>
      </w:r>
      <w:r>
        <w:rPr>
          <w:szCs w:val="24"/>
        </w:rPr>
        <w:t>psy</w:t>
      </w:r>
      <w:r w:rsidR="00F05FDF">
        <w:rPr>
          <w:szCs w:val="24"/>
        </w:rPr>
        <w:t>ch</w:t>
      </w:r>
      <w:r w:rsidRPr="007743E3">
        <w:rPr>
          <w:szCs w:val="24"/>
        </w:rPr>
        <w:t>o</w:t>
      </w:r>
      <w:r w:rsidR="00F05FDF">
        <w:rPr>
          <w:szCs w:val="24"/>
        </w:rPr>
        <w:t>lo</w:t>
      </w:r>
      <w:r w:rsidRPr="007743E3">
        <w:rPr>
          <w:szCs w:val="24"/>
        </w:rPr>
        <w:t>giczno- pedagogicznej</w:t>
      </w:r>
      <w:r>
        <w:rPr>
          <w:szCs w:val="24"/>
        </w:rPr>
        <w:t>;</w:t>
      </w:r>
    </w:p>
    <w:p w:rsidR="004C4389" w:rsidRPr="007C772C" w:rsidRDefault="004C4389" w:rsidP="00FC120C">
      <w:pPr>
        <w:numPr>
          <w:ilvl w:val="0"/>
          <w:numId w:val="1"/>
        </w:numPr>
        <w:spacing w:after="0" w:line="360" w:lineRule="auto"/>
        <w:ind w:left="993"/>
        <w:jc w:val="both"/>
        <w:rPr>
          <w:szCs w:val="24"/>
        </w:rPr>
      </w:pPr>
      <w:r w:rsidRPr="007C772C">
        <w:rPr>
          <w:szCs w:val="24"/>
        </w:rPr>
        <w:t>szatnie dla uczniów;</w:t>
      </w:r>
    </w:p>
    <w:p w:rsidR="009D7FD3" w:rsidRPr="00297CC2" w:rsidRDefault="009A6082" w:rsidP="00297CC2">
      <w:pPr>
        <w:numPr>
          <w:ilvl w:val="0"/>
          <w:numId w:val="1"/>
        </w:numPr>
        <w:spacing w:after="0" w:line="360" w:lineRule="auto"/>
        <w:ind w:left="993"/>
        <w:jc w:val="both"/>
        <w:rPr>
          <w:szCs w:val="24"/>
        </w:rPr>
      </w:pPr>
      <w:r w:rsidRPr="007C772C">
        <w:rPr>
          <w:szCs w:val="24"/>
        </w:rPr>
        <w:t>boisko wielofunkcyjne.</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33</w:t>
      </w:r>
    </w:p>
    <w:p w:rsidR="009D7FD3" w:rsidRPr="007C772C" w:rsidRDefault="009D7FD3" w:rsidP="0010244A">
      <w:pPr>
        <w:pStyle w:val="Akapitzlist"/>
        <w:numPr>
          <w:ilvl w:val="0"/>
          <w:numId w:val="5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 xml:space="preserve">Uczniom, którym z przyczyn rozwojowych, rodzinnych lub losowych potrzebna jest pomoc i wsparcie szkoła udziela pomocy psychologiczno-pedagogicznej </w:t>
      </w:r>
    </w:p>
    <w:p w:rsidR="009D7FD3" w:rsidRPr="007C772C" w:rsidRDefault="009D7FD3" w:rsidP="0010244A">
      <w:pPr>
        <w:pStyle w:val="Akapitzlist"/>
        <w:numPr>
          <w:ilvl w:val="0"/>
          <w:numId w:val="5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Pomoc psychologiczną i pedagogiczną w szkole organizuje dyrektor szkoły.</w:t>
      </w:r>
    </w:p>
    <w:p w:rsidR="009D7FD3" w:rsidRPr="007C772C" w:rsidRDefault="009D7FD3" w:rsidP="0010244A">
      <w:pPr>
        <w:pStyle w:val="Akapitzlist"/>
        <w:numPr>
          <w:ilvl w:val="0"/>
          <w:numId w:val="5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Pomoc psychologiczno-pedagogiczna w szkole jest organizowana podczas bieżącej pracy, a także w </w:t>
      </w:r>
      <w:r w:rsidR="00513D01" w:rsidRPr="007C772C">
        <w:rPr>
          <w:rFonts w:eastAsia="Times New Roman"/>
          <w:color w:val="000000"/>
          <w:szCs w:val="24"/>
          <w:lang w:eastAsia="pl-PL"/>
        </w:rPr>
        <w:t>następujących formach</w:t>
      </w:r>
      <w:r w:rsidRPr="007C772C">
        <w:rPr>
          <w:rFonts w:eastAsia="Times New Roman"/>
          <w:color w:val="000000"/>
          <w:szCs w:val="24"/>
          <w:lang w:eastAsia="pl-PL"/>
        </w:rPr>
        <w:t xml:space="preserve">: </w:t>
      </w:r>
    </w:p>
    <w:p w:rsidR="00BE0A62" w:rsidRPr="007C772C" w:rsidRDefault="00D61739" w:rsidP="00FC120C">
      <w:pPr>
        <w:numPr>
          <w:ilvl w:val="0"/>
          <w:numId w:val="2"/>
        </w:numPr>
        <w:spacing w:after="0" w:line="360" w:lineRule="auto"/>
        <w:ind w:left="676" w:hanging="338"/>
        <w:jc w:val="both"/>
        <w:rPr>
          <w:szCs w:val="24"/>
        </w:rPr>
      </w:pPr>
      <w:r w:rsidRPr="007C772C">
        <w:rPr>
          <w:szCs w:val="24"/>
        </w:rPr>
        <w:t xml:space="preserve">zajęcia </w:t>
      </w:r>
      <w:r w:rsidR="00BE0A62" w:rsidRPr="007C772C">
        <w:rPr>
          <w:szCs w:val="24"/>
        </w:rPr>
        <w:t>korekcyjno</w:t>
      </w:r>
      <w:r w:rsidR="00BE0A62" w:rsidRPr="007C772C">
        <w:rPr>
          <w:b/>
          <w:szCs w:val="24"/>
        </w:rPr>
        <w:t xml:space="preserve">– </w:t>
      </w:r>
      <w:r w:rsidR="00BE0A62" w:rsidRPr="007C772C">
        <w:rPr>
          <w:szCs w:val="24"/>
        </w:rPr>
        <w:t>kompensacyjne, organizowane dla uczniów, u których stwierdzono specyficzne trudności w uczeniu się; zajęcia prowadzą nauczyciele posiadający przygotowanie w zakresie terapii pedagogicznej; liczba uczestników zajęć wynosi  do 5 uczniów;</w:t>
      </w:r>
    </w:p>
    <w:p w:rsidR="00BE0A62" w:rsidRPr="007C772C" w:rsidRDefault="00D61739" w:rsidP="00FC120C">
      <w:pPr>
        <w:numPr>
          <w:ilvl w:val="0"/>
          <w:numId w:val="2"/>
        </w:numPr>
        <w:spacing w:after="0" w:line="360" w:lineRule="auto"/>
        <w:ind w:left="676" w:hanging="338"/>
        <w:jc w:val="both"/>
        <w:rPr>
          <w:szCs w:val="24"/>
        </w:rPr>
      </w:pPr>
      <w:r w:rsidRPr="007C772C">
        <w:rPr>
          <w:szCs w:val="24"/>
        </w:rPr>
        <w:t xml:space="preserve">zajęcia </w:t>
      </w:r>
      <w:r w:rsidR="00BE0A62" w:rsidRPr="007C772C">
        <w:rPr>
          <w:szCs w:val="24"/>
        </w:rPr>
        <w:t>logopedyczne, organizowane dla uczniów z zaburzeniami mowy, które powodują zakłócenia komunikacji językowej; zajęcia prowadzą nauczyciele posiadający przygotowanie w zakresie logopedii; liczba uczestników zajęć do 4 dzieci;</w:t>
      </w:r>
    </w:p>
    <w:p w:rsidR="009D7FD3" w:rsidRPr="007C772C" w:rsidRDefault="00F97F6B" w:rsidP="00FC120C">
      <w:pPr>
        <w:numPr>
          <w:ilvl w:val="0"/>
          <w:numId w:val="2"/>
        </w:numPr>
        <w:spacing w:after="0" w:line="360" w:lineRule="auto"/>
        <w:ind w:left="676" w:hanging="338"/>
        <w:jc w:val="both"/>
        <w:rPr>
          <w:szCs w:val="24"/>
        </w:rPr>
      </w:pPr>
      <w:r w:rsidRPr="007C772C">
        <w:rPr>
          <w:szCs w:val="24"/>
        </w:rPr>
        <w:t xml:space="preserve">zajęcia </w:t>
      </w:r>
      <w:r w:rsidR="00BE0A62" w:rsidRPr="007C772C">
        <w:rPr>
          <w:szCs w:val="24"/>
        </w:rPr>
        <w:t>socjoterapeutyczne oraz inne zajęcia o charakterze terapeutycznym, organizowane dla uczniów z dysfunkcjami i zaburzeniami utrudniającymi funkcjonowanie społeczne. Liczba uczestników zajęć wynosi do 10 uczniów</w:t>
      </w:r>
    </w:p>
    <w:p w:rsidR="009D7FD3" w:rsidRPr="007C772C" w:rsidRDefault="009D7FD3" w:rsidP="00F45636">
      <w:pPr>
        <w:spacing w:before="120" w:after="0" w:line="360" w:lineRule="auto"/>
        <w:rPr>
          <w:rFonts w:eastAsia="Times New Roman"/>
          <w:bCs/>
          <w:color w:val="000000"/>
          <w:szCs w:val="24"/>
          <w:lang w:eastAsia="pl-PL"/>
        </w:rPr>
      </w:pPr>
    </w:p>
    <w:p w:rsidR="009D7FD3" w:rsidRPr="007C772C" w:rsidRDefault="005A2BC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34</w:t>
      </w:r>
    </w:p>
    <w:p w:rsidR="009D7FD3" w:rsidRPr="007C772C" w:rsidRDefault="009D7FD3" w:rsidP="0010244A">
      <w:pPr>
        <w:pStyle w:val="Akapitzlist"/>
        <w:numPr>
          <w:ilvl w:val="0"/>
          <w:numId w:val="5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Szkoła współpracuje z Poradnią </w:t>
      </w:r>
      <w:r w:rsidR="00AE37A4" w:rsidRPr="007C772C">
        <w:rPr>
          <w:rFonts w:eastAsia="Times New Roman"/>
          <w:bCs/>
          <w:color w:val="000000"/>
          <w:szCs w:val="24"/>
          <w:lang w:eastAsia="pl-PL"/>
        </w:rPr>
        <w:t>Psychologiczno-Pedagogiczną  w Piekoszowie</w:t>
      </w:r>
      <w:r w:rsidRPr="007C772C">
        <w:rPr>
          <w:rFonts w:eastAsia="Times New Roman"/>
          <w:bCs/>
          <w:color w:val="000000"/>
          <w:szCs w:val="24"/>
          <w:lang w:eastAsia="pl-PL"/>
        </w:rPr>
        <w:t xml:space="preserve"> oraz innymi placówkami wspierającymi pracę szkoły celem: </w:t>
      </w:r>
    </w:p>
    <w:p w:rsidR="009D7FD3" w:rsidRPr="007C772C" w:rsidRDefault="009D7FD3" w:rsidP="0010244A">
      <w:pPr>
        <w:pStyle w:val="Akapitzlist"/>
        <w:numPr>
          <w:ilvl w:val="0"/>
          <w:numId w:val="5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uzyskania wsparcia merytorycznego dla nauczycieli i specjalistów udzielających uczniom i rodzicom pomocy psychologiczno-pedagogicznej w szkole,</w:t>
      </w:r>
    </w:p>
    <w:p w:rsidR="009D7FD3" w:rsidRPr="007C772C" w:rsidRDefault="009D7FD3" w:rsidP="0010244A">
      <w:pPr>
        <w:pStyle w:val="Akapitzlist"/>
        <w:numPr>
          <w:ilvl w:val="0"/>
          <w:numId w:val="5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udzielania rodzicom i nauczycielom pomocy psychologiczno-pedagogicznej związanej z wychowywaniem i kształceniem dzieci i młodzieży.</w:t>
      </w:r>
    </w:p>
    <w:p w:rsidR="009D7FD3" w:rsidRPr="007C772C" w:rsidRDefault="00F97F6B" w:rsidP="0010244A">
      <w:pPr>
        <w:pStyle w:val="Akapitzlist"/>
        <w:numPr>
          <w:ilvl w:val="0"/>
          <w:numId w:val="53"/>
        </w:numPr>
        <w:spacing w:before="120" w:after="0" w:line="360" w:lineRule="auto"/>
        <w:contextualSpacing w:val="0"/>
        <w:rPr>
          <w:rFonts w:eastAsia="Times New Roman"/>
          <w:bCs/>
          <w:szCs w:val="24"/>
          <w:lang w:eastAsia="pl-PL"/>
        </w:rPr>
      </w:pPr>
      <w:r w:rsidRPr="007C772C">
        <w:rPr>
          <w:rFonts w:eastAsia="Times New Roman"/>
          <w:bCs/>
          <w:szCs w:val="24"/>
          <w:lang w:eastAsia="pl-PL"/>
        </w:rPr>
        <w:t>Dyrektor szkoły wyznacza jednego z nauczycieli do koordynowania współpracy szkoły z poradnią</w:t>
      </w:r>
      <w:r w:rsidR="00513D01" w:rsidRPr="007C772C">
        <w:rPr>
          <w:rFonts w:eastAsia="Times New Roman"/>
          <w:bCs/>
          <w:szCs w:val="24"/>
          <w:lang w:eastAsia="pl-PL"/>
        </w:rPr>
        <w:t>.</w:t>
      </w:r>
    </w:p>
    <w:p w:rsidR="009D7FD3" w:rsidRPr="007C772C" w:rsidRDefault="009D7FD3" w:rsidP="0010244A">
      <w:pPr>
        <w:pStyle w:val="Akapitzlist"/>
        <w:numPr>
          <w:ilvl w:val="0"/>
          <w:numId w:val="53"/>
        </w:numPr>
        <w:spacing w:before="120" w:after="0" w:line="360" w:lineRule="auto"/>
        <w:contextualSpacing w:val="0"/>
        <w:jc w:val="both"/>
        <w:rPr>
          <w:rFonts w:eastAsia="Times New Roman"/>
          <w:szCs w:val="24"/>
          <w:lang w:eastAsia="pl-PL"/>
        </w:rPr>
      </w:pPr>
      <w:r w:rsidRPr="007C772C">
        <w:rPr>
          <w:rFonts w:eastAsia="Times New Roman"/>
          <w:bCs/>
          <w:szCs w:val="24"/>
          <w:lang w:eastAsia="pl-PL"/>
        </w:rPr>
        <w:t>W szkole mogą działać, z wyjątkiem partii i organizacji</w:t>
      </w:r>
      <w:r w:rsidR="00044748" w:rsidRPr="007C772C">
        <w:rPr>
          <w:rFonts w:eastAsia="Times New Roman"/>
          <w:bCs/>
          <w:szCs w:val="24"/>
          <w:lang w:eastAsia="pl-PL"/>
        </w:rPr>
        <w:t xml:space="preserve"> politycznych, stowarzyszenia i </w:t>
      </w:r>
      <w:r w:rsidRPr="007C772C">
        <w:rPr>
          <w:rFonts w:eastAsia="Times New Roman"/>
          <w:bCs/>
          <w:szCs w:val="24"/>
          <w:lang w:eastAsia="pl-PL"/>
        </w:rPr>
        <w:t>inne organizacje, a w szczególności organizacje harcerskie, których celem statutowym jest działalność wychowawcza albo rozszerzanie i wzbogacanie form działalności dydaktycznej, wychowawczej i opiekuńczej szkoły.</w:t>
      </w:r>
    </w:p>
    <w:p w:rsidR="009D7FD3" w:rsidRPr="007C772C" w:rsidRDefault="009D7FD3" w:rsidP="0010244A">
      <w:pPr>
        <w:pStyle w:val="Akapitzlist"/>
        <w:numPr>
          <w:ilvl w:val="0"/>
          <w:numId w:val="53"/>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lastRenderedPageBreak/>
        <w:t>Podjęcie działalności w szkole przez stowarzyszenie lub inną organizację, wymaga uzyskania zgody dyrektora szkoły, wyrażonej po uprzednim uzgodnieniu warunków tej działalności oraz po uzyskaniu pozytywnej opinii rady pedagogicznej i rady rodziców.</w:t>
      </w:r>
    </w:p>
    <w:p w:rsidR="00273C29" w:rsidRPr="007C772C" w:rsidRDefault="00273C29" w:rsidP="00FC120C">
      <w:pPr>
        <w:spacing w:before="120" w:after="0" w:line="360" w:lineRule="auto"/>
        <w:jc w:val="both"/>
        <w:rPr>
          <w:rFonts w:eastAsia="Times New Roman"/>
          <w:bCs/>
          <w:color w:val="000000"/>
          <w:szCs w:val="24"/>
          <w:lang w:eastAsia="pl-PL"/>
        </w:rPr>
      </w:pPr>
    </w:p>
    <w:p w:rsidR="009D7FD3" w:rsidRPr="007C772C" w:rsidRDefault="009D7FD3" w:rsidP="00F97F6B">
      <w:pPr>
        <w:spacing w:before="120" w:after="0" w:line="360" w:lineRule="auto"/>
        <w:rPr>
          <w:rFonts w:eastAsia="Times New Roman"/>
          <w:color w:val="000000"/>
          <w:szCs w:val="24"/>
          <w:lang w:eastAsia="pl-PL"/>
        </w:rPr>
      </w:pPr>
    </w:p>
    <w:p w:rsidR="00273C29" w:rsidRPr="007C772C" w:rsidRDefault="00273C29"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V</w:t>
      </w:r>
    </w:p>
    <w:p w:rsidR="00273C29" w:rsidRPr="007C772C" w:rsidRDefault="00273C29"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NAUCZYCIELE I INNI PRACOWNICY SZKOŁY</w:t>
      </w: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5A2BC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35</w:t>
      </w:r>
    </w:p>
    <w:p w:rsidR="00273C29" w:rsidRPr="007C772C" w:rsidRDefault="00273C29" w:rsidP="0010244A">
      <w:pPr>
        <w:pStyle w:val="Akapitzlist"/>
        <w:numPr>
          <w:ilvl w:val="0"/>
          <w:numId w:val="5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zatrudnia nauczycieli i</w:t>
      </w:r>
      <w:r w:rsidRPr="007C772C">
        <w:rPr>
          <w:rFonts w:eastAsia="Times New Roman"/>
          <w:bCs/>
          <w:color w:val="000000"/>
          <w:szCs w:val="24"/>
          <w:lang w:eastAsia="pl-PL"/>
        </w:rPr>
        <w:t xml:space="preserve"> pracowników samorządowych na stanowiskach niepedagogicznych.</w:t>
      </w:r>
    </w:p>
    <w:p w:rsidR="00273C29" w:rsidRPr="007C772C" w:rsidRDefault="00273C29" w:rsidP="0010244A">
      <w:pPr>
        <w:pStyle w:val="Akapitzlist"/>
        <w:numPr>
          <w:ilvl w:val="0"/>
          <w:numId w:val="5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Zasady zatrudniania nauczycieli reguluje ustawa Karta Nauczyciela, a pracowników niepedagogicznych szkoły określają przepisy ustawy o pracownikach sa</w:t>
      </w:r>
      <w:r w:rsidR="00F97F6B" w:rsidRPr="007C772C">
        <w:rPr>
          <w:rFonts w:eastAsia="Times New Roman"/>
          <w:bCs/>
          <w:color w:val="000000"/>
          <w:szCs w:val="24"/>
          <w:lang w:eastAsia="pl-PL"/>
        </w:rPr>
        <w:t>morządowych oraz ustawa Kodeks P</w:t>
      </w:r>
      <w:r w:rsidRPr="007C772C">
        <w:rPr>
          <w:rFonts w:eastAsia="Times New Roman"/>
          <w:bCs/>
          <w:color w:val="000000"/>
          <w:szCs w:val="24"/>
          <w:lang w:eastAsia="pl-PL"/>
        </w:rPr>
        <w:t>racy.</w:t>
      </w:r>
    </w:p>
    <w:p w:rsidR="00273C29" w:rsidRPr="007C772C" w:rsidRDefault="00273C29" w:rsidP="0010244A">
      <w:pPr>
        <w:pStyle w:val="Akapitzlist"/>
        <w:numPr>
          <w:ilvl w:val="0"/>
          <w:numId w:val="5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7743E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36</w:t>
      </w:r>
    </w:p>
    <w:p w:rsidR="00273C29" w:rsidRPr="007C772C" w:rsidRDefault="00273C29"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1. Dyrektor tworzy stanowisko kierownicze – głównego księgowego.</w:t>
      </w:r>
    </w:p>
    <w:p w:rsidR="00273C29" w:rsidRPr="007C772C" w:rsidRDefault="00273C29"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2. Do zadań głównego księgowego należy:</w:t>
      </w:r>
    </w:p>
    <w:p w:rsidR="00273C29" w:rsidRPr="007C772C" w:rsidRDefault="00273C29"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prowadzenie księgowości i sprawozdawczości finansowej,</w:t>
      </w:r>
    </w:p>
    <w:p w:rsidR="00273C29" w:rsidRPr="007C772C" w:rsidRDefault="00273C29"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nadzór nad środkami pieniężnymi wszystkich organizacji szkolnych,</w:t>
      </w:r>
    </w:p>
    <w:p w:rsidR="00273C29" w:rsidRPr="007C772C" w:rsidRDefault="00273C29"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organizowanie pracy finansowej.</w:t>
      </w:r>
    </w:p>
    <w:p w:rsidR="00273C29" w:rsidRPr="007C772C" w:rsidRDefault="00273C29"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3. Szczegółowy zakres czynności głównego księgowego określa dyrektor szkoły.</w:t>
      </w: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7743E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37</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 xml:space="preserve">Do zadań wychowawcy klasy należy: </w:t>
      </w:r>
    </w:p>
    <w:p w:rsidR="00273C29" w:rsidRPr="007C772C" w:rsidRDefault="00273C29" w:rsidP="0010244A">
      <w:pPr>
        <w:pStyle w:val="Akapitzlist"/>
        <w:numPr>
          <w:ilvl w:val="0"/>
          <w:numId w:val="5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tworzenie warunków wspomagających rozwój ucznia, jego proces uczenia się oraz przygotowanie do życia w rodzinie i w społeczeństwie,</w:t>
      </w:r>
    </w:p>
    <w:p w:rsidR="00273C29" w:rsidRPr="007C772C" w:rsidRDefault="00273C29" w:rsidP="0010244A">
      <w:pPr>
        <w:pStyle w:val="Akapitzlist"/>
        <w:numPr>
          <w:ilvl w:val="0"/>
          <w:numId w:val="5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inspirowanie i wspomaganie działań zespołowych uczniów,</w:t>
      </w:r>
    </w:p>
    <w:p w:rsidR="00273C29" w:rsidRPr="007C772C" w:rsidRDefault="00273C29" w:rsidP="0010244A">
      <w:pPr>
        <w:pStyle w:val="Akapitzlist"/>
        <w:numPr>
          <w:ilvl w:val="0"/>
          <w:numId w:val="5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podejmowanie działań umożliwiających rozwiązywanie konfliktów w zespole uczniów oraz pomiędzy uczniami a innymi członkami społeczności szkolnej. </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Wychowawca w celu realizacji zadań, o których mowa w ust. 1: </w:t>
      </w:r>
    </w:p>
    <w:p w:rsidR="00273C29" w:rsidRPr="007C772C" w:rsidRDefault="00273C29" w:rsidP="0010244A">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otacza indywidualną opieką każdego wychowanka,</w:t>
      </w:r>
    </w:p>
    <w:p w:rsidR="00273C29" w:rsidRPr="007C772C" w:rsidRDefault="00273C29" w:rsidP="0010244A">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planuje i organizuje wspólnie z uczniami i ich rodzicami: </w:t>
      </w:r>
    </w:p>
    <w:p w:rsidR="00273C29" w:rsidRPr="007C772C" w:rsidRDefault="00273C29" w:rsidP="0010244A">
      <w:pPr>
        <w:pStyle w:val="Akapitzlist"/>
        <w:numPr>
          <w:ilvl w:val="0"/>
          <w:numId w:val="5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różne formy życia zespołowego rozwijające jednostki i integrujące zespół uczniowski, </w:t>
      </w:r>
    </w:p>
    <w:p w:rsidR="00273C29" w:rsidRPr="007C772C" w:rsidRDefault="00273C29" w:rsidP="0010244A">
      <w:pPr>
        <w:pStyle w:val="Akapitzlist"/>
        <w:numPr>
          <w:ilvl w:val="0"/>
          <w:numId w:val="5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ustala treści i formy zajęć tematycznych na godzinach do dyspozycji wychowawcy;</w:t>
      </w:r>
    </w:p>
    <w:p w:rsidR="00273C29" w:rsidRPr="007C772C" w:rsidRDefault="00273C29" w:rsidP="0010244A">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273C29" w:rsidRPr="007C772C" w:rsidRDefault="00273C29" w:rsidP="0010244A">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utrzymuje kontakt z rodzicami uczniów w celu: </w:t>
      </w:r>
    </w:p>
    <w:p w:rsidR="00273C29" w:rsidRPr="007C772C" w:rsidRDefault="00273C29"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a) poznania i ustalenia potrzeb opiekuńczo-wychowawczych dzieci,</w:t>
      </w:r>
    </w:p>
    <w:p w:rsidR="00273C29" w:rsidRPr="007C772C" w:rsidRDefault="00273C29"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b) współdziałania, tzn. udzielania im pomocy w ich działania</w:t>
      </w:r>
      <w:r w:rsidR="003E280B" w:rsidRPr="007C772C">
        <w:rPr>
          <w:rFonts w:eastAsia="Times New Roman"/>
          <w:color w:val="000000"/>
          <w:szCs w:val="24"/>
          <w:lang w:eastAsia="pl-PL"/>
        </w:rPr>
        <w:t>ch wychowawczych wobec dzieci</w:t>
      </w:r>
      <w:r w:rsidRPr="007C772C">
        <w:rPr>
          <w:rFonts w:eastAsia="Times New Roman"/>
          <w:color w:val="000000"/>
          <w:szCs w:val="24"/>
          <w:lang w:eastAsia="pl-PL"/>
        </w:rPr>
        <w:t xml:space="preserve"> i otrzymywania od nich pomocy w swoich działaniach, </w:t>
      </w:r>
    </w:p>
    <w:p w:rsidR="00273C29" w:rsidRPr="007C772C" w:rsidRDefault="00273C29"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c) włączania ich w sprawy życia klasy i szkoły;</w:t>
      </w:r>
    </w:p>
    <w:p w:rsidR="00273C29" w:rsidRPr="007C772C" w:rsidRDefault="00273C29" w:rsidP="0010244A">
      <w:pPr>
        <w:pStyle w:val="Akapitzlist"/>
        <w:numPr>
          <w:ilvl w:val="0"/>
          <w:numId w:val="59"/>
        </w:numPr>
        <w:tabs>
          <w:tab w:val="left" w:pos="142"/>
        </w:tabs>
        <w:spacing w:after="0" w:line="360" w:lineRule="auto"/>
        <w:contextualSpacing w:val="0"/>
        <w:jc w:val="both"/>
        <w:rPr>
          <w:szCs w:val="24"/>
        </w:rPr>
      </w:pPr>
      <w:r w:rsidRPr="007C772C">
        <w:rPr>
          <w:szCs w:val="24"/>
        </w:rPr>
        <w:t>współdziała z Poradnią Psychologiczno-Pedagogiczną i innymi instytucjami opiekuńczymi w celu uzyskania wszechstronnej pomocy dla swoich wychowanków i doradztwa dla rodziców (lekarz, pielęgniarka, stomatolog, policja, kurator sądowy itp.) w celu wczesnego  wykrywania chorób i skutecznego ich zwalczania oraz eliminacji przyczyn społecznego niedostosowania i ochrony przed skutkami demoralizacji środowiskowej.</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Wychowawca klasy realizuje zadania wychowawcze poprzez:</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opracowanie planu wychowawczego dla danej klasy w oparciu o program wychowawczo-profilaktyczny szkoły,</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zapoznawanie rodziców uczniów z programem wychowawczo-profilaktycznym szkoły, planem wychowawczym klasy i </w:t>
      </w:r>
      <w:r w:rsidRPr="007C772C">
        <w:rPr>
          <w:rFonts w:eastAsia="Times New Roman"/>
          <w:bCs/>
          <w:color w:val="000000"/>
          <w:szCs w:val="24"/>
          <w:lang w:eastAsia="pl-PL"/>
        </w:rPr>
        <w:t>zasadami oceniania</w:t>
      </w:r>
      <w:r w:rsidRPr="007C772C">
        <w:rPr>
          <w:rFonts w:eastAsia="Times New Roman"/>
          <w:color w:val="000000"/>
          <w:szCs w:val="24"/>
          <w:lang w:eastAsia="pl-PL"/>
        </w:rPr>
        <w:t>,</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diagnozę potrzeb uczniów w zakresie opieki, wychowania i profilaktyki dokonywaną na początku każdego roku szkolnego oraz w trakcie roku szkolnego,</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osobowości ucznia,</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systematyczną współpracę z rodzicami, nauczycielami, pedagogiem szkolnym, pielęgniarką,</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udzielanie uczniom pomocy psychologiczno-pedagogicznej, materialnej i socjalnej,</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wspieranie rodzin niewydolnych wychowawczo,</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motywowanie ucznia do osiągania jak najlepszych wyników w nauce, zgodnie z jego możliwościami i zainteresowaniami,</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dbanie o regularne uczęszczanie uczniów na zajęcia edukacyjne, badanie przyczyn absencji, egzekwowanie obowiązku szkolnego,</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troskę o rozwijanie zainteresowań ucznia poprzez zachęcanie do udziału w różnych formach zajęć pozalekcyjnych, konkursach, pracy w organizacjach szkolnych,</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dbanie o prawidłowe stosunki między wychowankami,</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wyrabianie u uczniów poczucia współodpowiedzialności za porządek, estetykę, czystość na terenie klasy, szkoły, osiedla,</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wywieranie wpływu na właściwe zachowanie uczniów w szkole i poza nią, badanie przyczyn niewłaściwego zachowania się uczniów – podejmowanie środków zaradczych w porozumieniu z zespołem uczniowskim, nauczycielami, pedagogiem szkolnym i rodzicami ucznia,</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ochronę przed skutkami demoralizacji i uzależnień, podejmowanie niezbędnych działań profilaktycznych, opiekuńczych i wychowawczych,</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wdrażanie do dbania o higienę, stan zdrowia, stan higieniczny otoczenia oraz przestrzegania zasad bhp w szkole i poza nią,</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rzetelne, systematyczne i terminowe prowa</w:t>
      </w:r>
      <w:r w:rsidR="00E02651" w:rsidRPr="007C772C">
        <w:rPr>
          <w:rFonts w:eastAsia="Times New Roman"/>
          <w:color w:val="000000"/>
          <w:szCs w:val="24"/>
          <w:lang w:eastAsia="pl-PL"/>
        </w:rPr>
        <w:t>dzenie dokumentacji określonej z</w:t>
      </w:r>
      <w:r w:rsidRPr="007C772C">
        <w:rPr>
          <w:rFonts w:eastAsia="Times New Roman"/>
          <w:color w:val="000000"/>
          <w:szCs w:val="24"/>
          <w:lang w:eastAsia="pl-PL"/>
        </w:rPr>
        <w:t>arządzeniami dyrektora szkoły,</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opracowanie i wdrażanie oraz przeprowadza</w:t>
      </w:r>
      <w:r w:rsidR="00044748" w:rsidRPr="007C772C">
        <w:rPr>
          <w:rFonts w:eastAsia="Times New Roman"/>
          <w:color w:val="000000"/>
          <w:szCs w:val="24"/>
          <w:lang w:eastAsia="pl-PL"/>
        </w:rPr>
        <w:t>nie ewaluacji – we współpracy z </w:t>
      </w:r>
      <w:r w:rsidRPr="007C772C">
        <w:rPr>
          <w:rFonts w:eastAsia="Times New Roman"/>
          <w:color w:val="000000"/>
          <w:szCs w:val="24"/>
          <w:lang w:eastAsia="pl-PL"/>
        </w:rPr>
        <w:t>zespołem wychowawczym – programu wychowawczo</w:t>
      </w:r>
      <w:r w:rsidR="00787022">
        <w:rPr>
          <w:rFonts w:eastAsia="Times New Roman"/>
          <w:color w:val="000000"/>
          <w:szCs w:val="24"/>
          <w:lang w:eastAsia="pl-PL"/>
        </w:rPr>
        <w:t xml:space="preserve"> </w:t>
      </w:r>
      <w:r w:rsidRPr="007C772C">
        <w:rPr>
          <w:rFonts w:eastAsia="Times New Roman"/>
          <w:color w:val="000000"/>
          <w:szCs w:val="24"/>
          <w:lang w:eastAsia="pl-PL"/>
        </w:rPr>
        <w:t>-</w:t>
      </w:r>
      <w:r w:rsidR="00787022">
        <w:rPr>
          <w:rFonts w:eastAsia="Times New Roman"/>
          <w:color w:val="000000"/>
          <w:szCs w:val="24"/>
          <w:lang w:eastAsia="pl-PL"/>
        </w:rPr>
        <w:t xml:space="preserve"> </w:t>
      </w:r>
      <w:r w:rsidRPr="007C772C">
        <w:rPr>
          <w:rFonts w:eastAsia="Times New Roman"/>
          <w:color w:val="000000"/>
          <w:szCs w:val="24"/>
          <w:lang w:eastAsia="pl-PL"/>
        </w:rPr>
        <w:t>profilaktycznegoszkoły, planu wychowawczego i tematyki godzin wychowawczych dla danego oddziału, harmonogramu imprez klasowych i szkolnych,</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współpraca z biblioteką w rozbudzaniu potrzeby czytania u uczniów,</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Wychowawca ma prawo do uzyskania wsparcia, pomocy meryt</w:t>
      </w:r>
      <w:r w:rsidR="00044748" w:rsidRPr="007C772C">
        <w:rPr>
          <w:rFonts w:eastAsia="Times New Roman"/>
          <w:color w:val="000000"/>
          <w:szCs w:val="24"/>
          <w:lang w:eastAsia="pl-PL"/>
        </w:rPr>
        <w:t>orycznej, metodycznej i </w:t>
      </w:r>
      <w:r w:rsidRPr="007C772C">
        <w:rPr>
          <w:rFonts w:eastAsia="Times New Roman"/>
          <w:color w:val="000000"/>
          <w:szCs w:val="24"/>
          <w:lang w:eastAsia="pl-PL"/>
        </w:rPr>
        <w:t>psychologiczno-pedagogicznej w podejmowanych działaniach edukacyjnych od dyrekcji szkoły, poradni psychologiczno-pedagogicznej, zespołów wychowawczych, doradców metodycznych i instytucji wspomagających szkołę.</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Zmiana wychowawcy klasy może nastąpić w wyniku decyzji dyrektora szkoły w następujących przypadkach:</w:t>
      </w:r>
    </w:p>
    <w:p w:rsidR="00273C29" w:rsidRPr="007C772C" w:rsidRDefault="00273C29" w:rsidP="0010244A">
      <w:pPr>
        <w:pStyle w:val="Akapitzlist"/>
        <w:numPr>
          <w:ilvl w:val="0"/>
          <w:numId w:val="6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umotywowany wniosek nauczyciela – wychowawcy,</w:t>
      </w:r>
    </w:p>
    <w:p w:rsidR="00273C29" w:rsidRPr="007C772C" w:rsidRDefault="00273C29" w:rsidP="0010244A">
      <w:pPr>
        <w:pStyle w:val="Akapitzlist"/>
        <w:numPr>
          <w:ilvl w:val="0"/>
          <w:numId w:val="6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wyniku decyzji dyrektora podyktowanej stwierdzonymi błędami wychowawczymi.</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Dyrektor podejmuje decyzję w </w:t>
      </w:r>
      <w:r w:rsidR="00E02651" w:rsidRPr="007C772C">
        <w:rPr>
          <w:rFonts w:eastAsia="Times New Roman"/>
          <w:color w:val="000000"/>
          <w:szCs w:val="24"/>
          <w:lang w:eastAsia="pl-PL"/>
        </w:rPr>
        <w:t>ciągu 7</w:t>
      </w:r>
      <w:r w:rsidRPr="007C772C">
        <w:rPr>
          <w:rFonts w:eastAsia="Times New Roman"/>
          <w:color w:val="000000"/>
          <w:szCs w:val="24"/>
          <w:lang w:eastAsia="pl-PL"/>
        </w:rPr>
        <w:t xml:space="preserve"> dni od złożenia wniosku w tej sprawie. Zmiana wychowawcy klasy następuje od pierwszego dnia następnego miesiąca. </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Sprawy sporne dotyczące uczniów w klasie rozstrzyga wychowawca klasy z udziałem samorządu klasowego i klasowej rady rodziców.</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Sprawy nierozstrzygnięte przez wychowawcę klasy kierowane są do dyrektora szkoły, którego decyzja jest ostateczna.</w:t>
      </w:r>
    </w:p>
    <w:p w:rsidR="00273C29" w:rsidRPr="007C772C" w:rsidRDefault="007743E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38</w:t>
      </w:r>
    </w:p>
    <w:p w:rsidR="00273C29" w:rsidRPr="007C772C" w:rsidRDefault="00273C29" w:rsidP="0010244A">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273C29" w:rsidRPr="007C772C" w:rsidRDefault="00273C29" w:rsidP="0010244A">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 xml:space="preserve">Nauczyciel obowiązany jest: rzetelnie realizować zadania związane z powierzonym mu stanowiskiem oraz podstawowymi funkcjami szkoły: dydaktyczną, wychowawczą i opiekuńczą; </w:t>
      </w:r>
    </w:p>
    <w:p w:rsidR="00273C29" w:rsidRPr="007C772C" w:rsidRDefault="00273C29" w:rsidP="0010244A">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w:t>
      </w:r>
      <w:r w:rsidRPr="007C772C">
        <w:rPr>
          <w:rFonts w:eastAsia="Times New Roman"/>
          <w:bCs/>
          <w:color w:val="000000"/>
          <w:szCs w:val="24"/>
          <w:lang w:eastAsia="pl-PL"/>
        </w:rPr>
        <w:t xml:space="preserve">zadań </w:t>
      </w:r>
      <w:r w:rsidRPr="007C772C">
        <w:rPr>
          <w:rFonts w:eastAsia="Times New Roman"/>
          <w:color w:val="000000"/>
          <w:szCs w:val="24"/>
          <w:lang w:eastAsia="pl-PL"/>
        </w:rPr>
        <w:t xml:space="preserve">nauczyciela należy: </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realizować program wychowawczo-profilaktyczny szkoły,</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efektywnie realizować przyjęty program nauczania,</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właściwie organizować proces nauczania,</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oceniać uczniów zgodnie z </w:t>
      </w:r>
      <w:r w:rsidRPr="007C772C">
        <w:rPr>
          <w:rFonts w:eastAsia="Times New Roman"/>
          <w:bCs/>
          <w:color w:val="000000"/>
          <w:szCs w:val="24"/>
          <w:lang w:eastAsia="pl-PL"/>
        </w:rPr>
        <w:t>obowiązującymi przepisami</w:t>
      </w:r>
      <w:r w:rsidRPr="007C772C">
        <w:rPr>
          <w:rFonts w:eastAsia="Times New Roman"/>
          <w:color w:val="000000"/>
          <w:szCs w:val="24"/>
          <w:lang w:eastAsia="pl-PL"/>
        </w:rPr>
        <w:t xml:space="preserve"> i przedmiotowym systemem oceniania,</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dokonywać systematycznej ewaluacji swojej pracy,</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zapewnić bezpieczeństwo uczniom w czasie lekcji, przerw i zajęć pozalekcyjnych oraz wszelkiego typu wyjść, wycieczek, przestrzegać przepisów bhp i zarządzeń dyrektora szkoły w tym zakresie,</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kontrolować obecności uczniów na wszystkich zajęciach i niezwłocznie informować wychowawcę klasy o niezapowiedzianej nieobecności,</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miarę możliwości zapobiegać niepowodzeniom szkolnym uczniów,</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indywidualizować proces nauczania,</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wspierać każdego ucznia w jego rozwoju,</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troszczyć się o powierzone mu pomoce dydaktyczne i majątek szkoły,</w:t>
      </w:r>
    </w:p>
    <w:p w:rsidR="00273C29" w:rsidRPr="007C772C" w:rsidRDefault="00273C29" w:rsidP="00FC120C">
      <w:pPr>
        <w:spacing w:before="120" w:after="0" w:line="360" w:lineRule="auto"/>
        <w:ind w:left="284"/>
        <w:jc w:val="both"/>
        <w:rPr>
          <w:rFonts w:eastAsia="Times New Roman"/>
          <w:color w:val="000000"/>
          <w:szCs w:val="24"/>
          <w:lang w:eastAsia="pl-PL"/>
        </w:rPr>
      </w:pP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7743E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39</w:t>
      </w:r>
    </w:p>
    <w:p w:rsidR="00273C29" w:rsidRPr="007C772C" w:rsidRDefault="00273C29"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1.</w:t>
      </w:r>
      <w:r w:rsidRPr="007C772C">
        <w:rPr>
          <w:rFonts w:eastAsia="Times New Roman"/>
          <w:color w:val="000000"/>
          <w:szCs w:val="24"/>
          <w:lang w:eastAsia="pl-PL"/>
        </w:rPr>
        <w:t xml:space="preserve"> Do zadań logopedy należy w szczególności: </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przeprowadzenie badań wstępnych, w celu ustalenia stanu mowy uczniów, w tym mowy głośnej i pisma,</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diagnozowanie logopedyczne oraz – odpowiednio do jego wyników – organizowanie pomocy logopedycznej,</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prowadzenie terapii logopedycznej indywidualnej i w grupach dzieci, u których stwierdzono nieprawidłowości w rozwoju mowy głośnej i pisma,</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pomocy logopedycznej dla dzieci z trudnościami w czytaniu i pisaniu, przy ścisłej współpracy z nauczycielami prowadzącymi zajęcia korekcyjno-kompensacyjne,</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i prowadzenie różnych form pomocy psychologiczno-pedagogicznej dla uczniów, rodziców i nauczycieli,</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podejmowanie działań profilaktycznych zapobiegających powstawaniu zaburzeń komunikacji językowej, w tym współpraca z najbliższym środowiskiem ucznia,</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współdziałanie w opracowaniu programu wychowawczo-profilaktycznego szkoły i jego ewaluacji,</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wspieranie działań wychowawczych i profilaktycznych nauczycieli, wynikających z programu wychowawczo-profilaktycznego szkoły,</w:t>
      </w:r>
    </w:p>
    <w:p w:rsidR="00273C29" w:rsidRPr="007C772C" w:rsidRDefault="00273C29" w:rsidP="00E02651">
      <w:pPr>
        <w:spacing w:before="120" w:after="0" w:line="360" w:lineRule="auto"/>
        <w:rPr>
          <w:rFonts w:eastAsia="Times New Roman"/>
          <w:bCs/>
          <w:color w:val="000000"/>
          <w:szCs w:val="24"/>
          <w:lang w:eastAsia="pl-PL"/>
        </w:rPr>
      </w:pPr>
    </w:p>
    <w:p w:rsidR="00273C29" w:rsidRPr="007C772C" w:rsidRDefault="007743E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40</w:t>
      </w:r>
    </w:p>
    <w:p w:rsidR="00273C29" w:rsidRPr="007C772C" w:rsidRDefault="00273C29" w:rsidP="0010244A">
      <w:pPr>
        <w:pStyle w:val="Akapitzlist"/>
        <w:numPr>
          <w:ilvl w:val="0"/>
          <w:numId w:val="6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zadań nauczyciela bibliotekarza należy: </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udostępnianie książek i innych źródeł informacji,</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tworzenie warunków do poszukiwania, porządkowania i wykorzystywania informacji z różnych źródeł oraz efektywnego posługiwania się technologią informacyjną,</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rozbudzanie i rozwijanie indywidualnych zainteresowań uczniów oraz wyrabiania i pogłębiania u uczniów nawyku czytania i uczenia się,</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organizowania różnorodnych działań rozwijających wrażliwość kulturową i społeczną,</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udzielanie informacji bibliotecznych,</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poradnictwo w wyborach czytelniczych,</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przysposobienia czytelniczo-informacyjnego,</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inspirowanie pracy aktywu czytelniczego,</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informowanie nauczycieli o czytelnictwie uczniów,</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organizowanie różnych form inspiracji czytelnictwa, np. apeli, konkursów.</w:t>
      </w:r>
    </w:p>
    <w:p w:rsidR="00273C29" w:rsidRPr="007C772C" w:rsidRDefault="00273C29" w:rsidP="0010244A">
      <w:pPr>
        <w:pStyle w:val="Akapitzlist"/>
        <w:numPr>
          <w:ilvl w:val="0"/>
          <w:numId w:val="6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Nauczyciel świetlicy realizuje następujące zadania: </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zapewnia bezpieczeństwo dzieciom oddanym</w:t>
      </w:r>
      <w:r w:rsidR="00E02651" w:rsidRPr="007C772C">
        <w:rPr>
          <w:rFonts w:eastAsia="Times New Roman"/>
          <w:color w:val="000000"/>
          <w:szCs w:val="24"/>
          <w:lang w:eastAsia="pl-PL"/>
        </w:rPr>
        <w:t xml:space="preserve"> pod jego</w:t>
      </w:r>
      <w:r w:rsidRPr="007C772C">
        <w:rPr>
          <w:rFonts w:eastAsia="Times New Roman"/>
          <w:color w:val="000000"/>
          <w:szCs w:val="24"/>
          <w:lang w:eastAsia="pl-PL"/>
        </w:rPr>
        <w:t xml:space="preserve"> opiekę przez rodziców,</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organizuje pomoc w nauce i tworzy warunki do nauki własnej,</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organizuje pomoc koleżeńską dla uczniów posiadających problemy z nauką,</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organizuje gry i zabawy ruchowe oraz inne formy wychowania fizycznego,</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 zainteresowania i uzdolnienia dzieci oraz stwarza warunki dla wykazania ich zamiłowań i uzdolnień,</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kształtuje nawyki i potrzebę uczestnictwa w kulturze,</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upowszechnia kulturę zdrowotną i kształtuje nawyki higieny, czystości oraz dbałości o zachowanie zdrowia,</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 samodzielność, samorządność i społeczną aktywność.</w:t>
      </w:r>
    </w:p>
    <w:p w:rsidR="00C32B9C" w:rsidRPr="007C772C" w:rsidRDefault="00C32B9C" w:rsidP="00C32B9C">
      <w:pPr>
        <w:pStyle w:val="Akapitzlist"/>
        <w:spacing w:before="120" w:after="0" w:line="360" w:lineRule="auto"/>
        <w:ind w:left="1068"/>
        <w:contextualSpacing w:val="0"/>
        <w:jc w:val="both"/>
        <w:rPr>
          <w:rFonts w:eastAsia="Times New Roman"/>
          <w:color w:val="000000"/>
          <w:szCs w:val="24"/>
          <w:lang w:eastAsia="pl-PL"/>
        </w:rPr>
      </w:pPr>
    </w:p>
    <w:p w:rsidR="00C32B9C" w:rsidRPr="007C772C" w:rsidRDefault="007743E3" w:rsidP="00C32B9C">
      <w:pPr>
        <w:pStyle w:val="Akapitzlist"/>
        <w:spacing w:before="120" w:after="0" w:line="360" w:lineRule="auto"/>
        <w:ind w:left="1068"/>
        <w:jc w:val="center"/>
        <w:rPr>
          <w:rFonts w:eastAsia="Times New Roman"/>
          <w:color w:val="000000"/>
          <w:szCs w:val="24"/>
          <w:lang w:eastAsia="pl-PL"/>
        </w:rPr>
      </w:pPr>
      <w:r>
        <w:rPr>
          <w:rFonts w:eastAsia="Times New Roman"/>
          <w:bCs/>
          <w:color w:val="000000"/>
          <w:szCs w:val="24"/>
          <w:lang w:eastAsia="pl-PL"/>
        </w:rPr>
        <w:t>§ 41</w:t>
      </w:r>
    </w:p>
    <w:p w:rsidR="00C32B9C" w:rsidRPr="007C772C" w:rsidRDefault="00C32B9C" w:rsidP="00C32B9C">
      <w:pPr>
        <w:pStyle w:val="Akapitzlist"/>
        <w:spacing w:before="120" w:after="0" w:line="360" w:lineRule="auto"/>
        <w:ind w:left="1068"/>
        <w:contextualSpacing w:val="0"/>
        <w:jc w:val="center"/>
        <w:rPr>
          <w:rFonts w:eastAsia="Times New Roman"/>
          <w:color w:val="000000"/>
          <w:szCs w:val="24"/>
          <w:lang w:eastAsia="pl-PL"/>
        </w:rPr>
      </w:pPr>
    </w:p>
    <w:p w:rsidR="00C32B9C" w:rsidRPr="007C772C" w:rsidRDefault="00C32B9C" w:rsidP="00905F1C">
      <w:pPr>
        <w:spacing w:after="0" w:line="360" w:lineRule="auto"/>
        <w:jc w:val="both"/>
        <w:rPr>
          <w:color w:val="000000"/>
          <w:szCs w:val="24"/>
          <w:lang w:eastAsia="pl-PL"/>
        </w:rPr>
      </w:pPr>
      <w:r w:rsidRPr="007C772C">
        <w:rPr>
          <w:color w:val="000000"/>
          <w:szCs w:val="24"/>
          <w:lang w:eastAsia="pl-PL"/>
        </w:rPr>
        <w:t xml:space="preserve">Do zadań doradcy zawodowego należy w szczególności: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Systematyczne diagnozowanie zapotrzebowania uczniów na informacje edukacyjne  i  zawodowe  oraz pomoc w planowaniu kształcenia i kariery zawodowej;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Gromadzenie, aktualizacja i udostępnianie informacji edukacyjnych i zawodowych właściwych dla  danego poziomu kształcenia;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Prowadzenie zajęć związanych z wyborem kierunku kształcenia i zawodu z uwzględnieniem  rozpoznanych mocnych stron, predyspozycji, zainteresowań i uzdolnień uczniów;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Koordynowanie działalności informacyjno - doradczej prowadzonej przez szkołę  i placówkę;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Współpraca z innymi nauczycielami w tworzeniu i zapewnieniu ciągłości działań w zakresie zajęć   związanych z wyborem kierunku kształcenia i zawodu;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Wspieranie nauczycieli, wychowawców grup wychowawczych i innych specjalistów  w udzielaniu   pomocy psychologiczno – pedagogicznej: </w:t>
      </w:r>
    </w:p>
    <w:p w:rsidR="00C32B9C" w:rsidRPr="007C772C" w:rsidRDefault="00C32B9C" w:rsidP="00905F1C">
      <w:pPr>
        <w:pStyle w:val="Akapitzlist"/>
        <w:numPr>
          <w:ilvl w:val="0"/>
          <w:numId w:val="112"/>
        </w:numPr>
        <w:spacing w:after="0" w:line="360" w:lineRule="auto"/>
        <w:ind w:right="10"/>
        <w:jc w:val="both"/>
        <w:rPr>
          <w:color w:val="000000"/>
          <w:szCs w:val="24"/>
          <w:lang w:eastAsia="pl-PL"/>
        </w:rPr>
      </w:pPr>
      <w:r w:rsidRPr="007C772C">
        <w:rPr>
          <w:color w:val="000000"/>
          <w:szCs w:val="24"/>
          <w:lang w:eastAsia="pl-PL"/>
        </w:rPr>
        <w:t>opracowanie systemu doradztwa zawodowego w szkole;</w:t>
      </w:r>
    </w:p>
    <w:p w:rsidR="00C32B9C" w:rsidRPr="007C772C" w:rsidRDefault="00C32B9C" w:rsidP="00905F1C">
      <w:pPr>
        <w:pStyle w:val="Akapitzlist"/>
        <w:numPr>
          <w:ilvl w:val="0"/>
          <w:numId w:val="112"/>
        </w:numPr>
        <w:spacing w:after="0" w:line="360" w:lineRule="auto"/>
        <w:ind w:right="10"/>
        <w:jc w:val="both"/>
        <w:rPr>
          <w:color w:val="000000"/>
          <w:szCs w:val="24"/>
          <w:lang w:eastAsia="pl-PL"/>
        </w:rPr>
      </w:pPr>
      <w:r w:rsidRPr="007C772C">
        <w:rPr>
          <w:color w:val="000000"/>
          <w:szCs w:val="24"/>
          <w:lang w:eastAsia="pl-PL"/>
        </w:rPr>
        <w:lastRenderedPageBreak/>
        <w:t>prowadzenie zajęć edukacyjnych zgodnie z planem zajęć;</w:t>
      </w:r>
    </w:p>
    <w:p w:rsidR="00C32B9C" w:rsidRPr="00221E96" w:rsidRDefault="00C32B9C" w:rsidP="0010244A">
      <w:pPr>
        <w:pStyle w:val="Akapitzlist"/>
        <w:numPr>
          <w:ilvl w:val="0"/>
          <w:numId w:val="112"/>
        </w:numPr>
        <w:spacing w:before="120" w:after="0" w:line="360" w:lineRule="auto"/>
        <w:jc w:val="both"/>
        <w:rPr>
          <w:rFonts w:eastAsia="Times New Roman"/>
          <w:color w:val="000000"/>
          <w:szCs w:val="24"/>
          <w:lang w:eastAsia="pl-PL"/>
        </w:rPr>
      </w:pPr>
      <w:r w:rsidRPr="007C772C">
        <w:rPr>
          <w:color w:val="000000"/>
          <w:szCs w:val="24"/>
          <w:lang w:eastAsia="pl-PL"/>
        </w:rPr>
        <w:t xml:space="preserve">prowadzenie dokumentacji </w:t>
      </w:r>
      <w:r w:rsidRPr="00221E96">
        <w:rPr>
          <w:color w:val="000000"/>
          <w:szCs w:val="24"/>
          <w:lang w:eastAsia="pl-PL"/>
        </w:rPr>
        <w:t>zajęć, zgodnie z odrębnymi przepisami</w:t>
      </w:r>
    </w:p>
    <w:p w:rsidR="00221E96" w:rsidRDefault="00221E96" w:rsidP="00221E96">
      <w:pPr>
        <w:pStyle w:val="Akapitzlist"/>
        <w:spacing w:before="120" w:after="0" w:line="360" w:lineRule="auto"/>
        <w:ind w:left="1068"/>
        <w:jc w:val="center"/>
        <w:rPr>
          <w:rFonts w:eastAsia="Times New Roman"/>
          <w:bCs/>
          <w:color w:val="C00000"/>
          <w:szCs w:val="24"/>
          <w:lang w:eastAsia="pl-PL"/>
        </w:rPr>
      </w:pPr>
    </w:p>
    <w:p w:rsidR="00221E96" w:rsidRPr="007743E3" w:rsidRDefault="007743E3" w:rsidP="00221E96">
      <w:pPr>
        <w:pStyle w:val="Akapitzlist"/>
        <w:spacing w:before="120" w:after="0" w:line="360" w:lineRule="auto"/>
        <w:ind w:left="1068"/>
        <w:jc w:val="center"/>
        <w:rPr>
          <w:rFonts w:eastAsia="Times New Roman"/>
          <w:szCs w:val="24"/>
          <w:lang w:eastAsia="pl-PL"/>
        </w:rPr>
      </w:pPr>
      <w:r w:rsidRPr="007743E3">
        <w:rPr>
          <w:rFonts w:eastAsia="Times New Roman"/>
          <w:bCs/>
          <w:szCs w:val="24"/>
          <w:lang w:eastAsia="pl-PL"/>
        </w:rPr>
        <w:t>§ 42</w:t>
      </w:r>
    </w:p>
    <w:p w:rsidR="00221E96" w:rsidRPr="007743E3" w:rsidRDefault="00221E96" w:rsidP="00221E96">
      <w:pPr>
        <w:pStyle w:val="Akapitzlist"/>
        <w:spacing w:before="120" w:after="0" w:line="360" w:lineRule="auto"/>
        <w:ind w:left="1068"/>
        <w:jc w:val="center"/>
        <w:rPr>
          <w:rFonts w:eastAsia="Times New Roman"/>
          <w:szCs w:val="24"/>
          <w:lang w:eastAsia="pl-PL"/>
        </w:rPr>
      </w:pPr>
    </w:p>
    <w:p w:rsidR="00221E96" w:rsidRPr="007743E3" w:rsidRDefault="00221E96" w:rsidP="00905F1C">
      <w:pPr>
        <w:spacing w:line="360" w:lineRule="auto"/>
        <w:rPr>
          <w:szCs w:val="24"/>
        </w:rPr>
      </w:pPr>
      <w:r w:rsidRPr="007743E3">
        <w:rPr>
          <w:szCs w:val="24"/>
        </w:rPr>
        <w:t>1.Do zadań n</w:t>
      </w:r>
      <w:r w:rsidR="007743E3" w:rsidRPr="007743E3">
        <w:rPr>
          <w:szCs w:val="24"/>
        </w:rPr>
        <w:t xml:space="preserve">auczyciela pedagoga szkolnego </w:t>
      </w:r>
      <w:r w:rsidRPr="007743E3">
        <w:rPr>
          <w:szCs w:val="24"/>
        </w:rPr>
        <w:t>należy:</w:t>
      </w:r>
    </w:p>
    <w:p w:rsidR="00221E96" w:rsidRPr="007743E3" w:rsidRDefault="00221E96" w:rsidP="00905F1C">
      <w:pPr>
        <w:spacing w:line="360" w:lineRule="auto"/>
        <w:rPr>
          <w:szCs w:val="24"/>
        </w:rPr>
      </w:pPr>
      <w:r w:rsidRPr="007743E3">
        <w:rPr>
          <w:szCs w:val="24"/>
        </w:rPr>
        <w:t>1) indywidualna opieka pedagogiczna i psychologiczna nad uczniami i rodzinami jej wymagającymi;</w:t>
      </w:r>
    </w:p>
    <w:p w:rsidR="00221E96" w:rsidRPr="007743E3" w:rsidRDefault="00221E96" w:rsidP="00905F1C">
      <w:pPr>
        <w:spacing w:line="360" w:lineRule="auto"/>
        <w:rPr>
          <w:szCs w:val="24"/>
        </w:rPr>
      </w:pPr>
      <w:r w:rsidRPr="007743E3">
        <w:rPr>
          <w:szCs w:val="24"/>
        </w:rPr>
        <w:t>2) udzielanie uczniom pomocy w eliminowaniu napięć psychicznych narastających na tle niepowodzeń szkolnych;</w:t>
      </w:r>
    </w:p>
    <w:p w:rsidR="00221E96" w:rsidRPr="007743E3" w:rsidRDefault="00221E96" w:rsidP="00905F1C">
      <w:pPr>
        <w:spacing w:line="360" w:lineRule="auto"/>
        <w:rPr>
          <w:szCs w:val="24"/>
        </w:rPr>
      </w:pPr>
      <w:r w:rsidRPr="007743E3">
        <w:rPr>
          <w:szCs w:val="24"/>
        </w:rPr>
        <w:t>3) udzielanie porad i pomocy uczniom mającym trudności w kontaktach rówieśniczych i środowiskowych;</w:t>
      </w:r>
    </w:p>
    <w:p w:rsidR="00221E96" w:rsidRPr="007743E3" w:rsidRDefault="00221E96" w:rsidP="00905F1C">
      <w:pPr>
        <w:spacing w:line="360" w:lineRule="auto"/>
        <w:rPr>
          <w:szCs w:val="24"/>
        </w:rPr>
      </w:pPr>
      <w:r w:rsidRPr="007743E3">
        <w:rPr>
          <w:szCs w:val="24"/>
        </w:rPr>
        <w:t>4) udzielanie rodzicom i nauczycielom porad ułatwiających rozwiązywanie trudnych</w:t>
      </w:r>
    </w:p>
    <w:p w:rsidR="00221E96" w:rsidRPr="007743E3" w:rsidRDefault="00221E96" w:rsidP="00905F1C">
      <w:pPr>
        <w:spacing w:line="360" w:lineRule="auto"/>
        <w:rPr>
          <w:szCs w:val="24"/>
        </w:rPr>
      </w:pPr>
      <w:r w:rsidRPr="007743E3">
        <w:rPr>
          <w:szCs w:val="24"/>
        </w:rPr>
        <w:t>problemów wychowawczych i rodzinnych;</w:t>
      </w:r>
    </w:p>
    <w:p w:rsidR="00221E96" w:rsidRPr="007743E3" w:rsidRDefault="00221E96" w:rsidP="00905F1C">
      <w:pPr>
        <w:spacing w:line="360" w:lineRule="auto"/>
        <w:rPr>
          <w:szCs w:val="24"/>
        </w:rPr>
      </w:pPr>
      <w:r w:rsidRPr="007743E3">
        <w:rPr>
          <w:szCs w:val="24"/>
        </w:rPr>
        <w:t>5) koordynowanie działań mających na celu udzielanie uczniom pomocy materialnej przez ośrodki pomocy społecznej i inne instytucje świadczące ten rodzaj wspierania rodziny;</w:t>
      </w:r>
    </w:p>
    <w:p w:rsidR="00221E96" w:rsidRPr="007743E3" w:rsidRDefault="00221E96" w:rsidP="00905F1C">
      <w:pPr>
        <w:spacing w:line="360" w:lineRule="auto"/>
        <w:rPr>
          <w:szCs w:val="24"/>
        </w:rPr>
      </w:pPr>
      <w:r w:rsidRPr="007743E3">
        <w:rPr>
          <w:szCs w:val="24"/>
        </w:rPr>
        <w:t>6) koordynowanie pomocy przez instytucje społeczne, administracyjne i inne placówki świadczące pomoc społeczną;</w:t>
      </w:r>
    </w:p>
    <w:p w:rsidR="00221E96" w:rsidRPr="007743E3" w:rsidRDefault="00221E96" w:rsidP="00905F1C">
      <w:pPr>
        <w:spacing w:line="360" w:lineRule="auto"/>
        <w:rPr>
          <w:szCs w:val="24"/>
        </w:rPr>
      </w:pPr>
      <w:r w:rsidRPr="007743E3">
        <w:rPr>
          <w:szCs w:val="24"/>
        </w:rPr>
        <w:t>7) prowadzenie badań i działań diagnostycznych w celu określenia przyczyn niepowodzeń edukacyjnych oraz wspierania mocnych stron ucznia;</w:t>
      </w:r>
    </w:p>
    <w:p w:rsidR="00221E96" w:rsidRPr="007743E3" w:rsidRDefault="00221E96" w:rsidP="00905F1C">
      <w:pPr>
        <w:spacing w:line="360" w:lineRule="auto"/>
        <w:rPr>
          <w:szCs w:val="24"/>
        </w:rPr>
      </w:pPr>
      <w:r w:rsidRPr="007743E3">
        <w:rPr>
          <w:szCs w:val="24"/>
        </w:rPr>
        <w:t>8) podejmowanie działań z zakresu profilaktyki uzależnień i innych problemów związanych z etapem rozwojowym uczniów;</w:t>
      </w:r>
    </w:p>
    <w:p w:rsidR="00221E96" w:rsidRPr="007743E3" w:rsidRDefault="00221E96" w:rsidP="00905F1C">
      <w:pPr>
        <w:spacing w:line="360" w:lineRule="auto"/>
        <w:rPr>
          <w:szCs w:val="24"/>
        </w:rPr>
      </w:pPr>
      <w:r w:rsidRPr="007743E3">
        <w:rPr>
          <w:szCs w:val="24"/>
        </w:rPr>
        <w:t>9) minimalizowanie skutków zaburzeń rozwojowych, zapobieganie zaburzeniom zachowania oraz inicjowanie różnych form pomocy w środowisku szkolnym i pozaszkolnym uczniów;</w:t>
      </w:r>
    </w:p>
    <w:p w:rsidR="00221E96" w:rsidRPr="007743E3" w:rsidRDefault="00221E96" w:rsidP="00905F1C">
      <w:pPr>
        <w:spacing w:line="360" w:lineRule="auto"/>
        <w:rPr>
          <w:szCs w:val="24"/>
        </w:rPr>
      </w:pPr>
      <w:r w:rsidRPr="007743E3">
        <w:rPr>
          <w:szCs w:val="24"/>
        </w:rPr>
        <w:t>10) inicjowanie i prowadzenie działań mediacyjnych i interwenc</w:t>
      </w:r>
      <w:r w:rsidR="007320C6">
        <w:rPr>
          <w:szCs w:val="24"/>
        </w:rPr>
        <w:t xml:space="preserve">yjnych w sytuacjach </w:t>
      </w:r>
      <w:r w:rsidRPr="007743E3">
        <w:rPr>
          <w:szCs w:val="24"/>
        </w:rPr>
        <w:t>kryzysowych;</w:t>
      </w:r>
    </w:p>
    <w:p w:rsidR="00221E96" w:rsidRPr="007743E3" w:rsidRDefault="00221E96" w:rsidP="00905F1C">
      <w:pPr>
        <w:spacing w:line="360" w:lineRule="auto"/>
        <w:rPr>
          <w:szCs w:val="24"/>
        </w:rPr>
      </w:pPr>
      <w:r w:rsidRPr="007743E3">
        <w:rPr>
          <w:szCs w:val="24"/>
        </w:rPr>
        <w:t>11) wspieranie nauczycieli i innych specjalistów w udzielaniu pomocy psychologiczno-pedagogicznej;</w:t>
      </w:r>
    </w:p>
    <w:p w:rsidR="00221E96" w:rsidRPr="007743E3" w:rsidRDefault="00221E96" w:rsidP="00905F1C">
      <w:pPr>
        <w:spacing w:line="360" w:lineRule="auto"/>
        <w:rPr>
          <w:szCs w:val="24"/>
        </w:rPr>
      </w:pPr>
      <w:r w:rsidRPr="007743E3">
        <w:rPr>
          <w:szCs w:val="24"/>
        </w:rPr>
        <w:lastRenderedPageBreak/>
        <w:t>12) prowadzenie warsztatów i innych form pracy z uc</w:t>
      </w:r>
      <w:r w:rsidR="00905F1C">
        <w:rPr>
          <w:szCs w:val="24"/>
        </w:rPr>
        <w:t xml:space="preserve">zniami celem wspierania działań </w:t>
      </w:r>
      <w:r w:rsidRPr="007743E3">
        <w:rPr>
          <w:szCs w:val="24"/>
        </w:rPr>
        <w:t>wychowawczych nauczycieli.</w:t>
      </w:r>
    </w:p>
    <w:p w:rsidR="00273C29" w:rsidRPr="007743E3" w:rsidRDefault="00273C29" w:rsidP="00905F1C">
      <w:pPr>
        <w:spacing w:before="120" w:after="0" w:line="360" w:lineRule="auto"/>
        <w:jc w:val="center"/>
        <w:rPr>
          <w:rFonts w:eastAsia="Times New Roman"/>
          <w:bCs/>
          <w:szCs w:val="24"/>
          <w:lang w:eastAsia="pl-PL"/>
        </w:rPr>
      </w:pPr>
    </w:p>
    <w:p w:rsidR="00273C29" w:rsidRPr="007743E3" w:rsidRDefault="00E0190C" w:rsidP="00905F1C">
      <w:pPr>
        <w:spacing w:before="120" w:after="0" w:line="360" w:lineRule="auto"/>
        <w:jc w:val="center"/>
        <w:rPr>
          <w:rFonts w:eastAsia="Times New Roman"/>
          <w:strike/>
          <w:szCs w:val="24"/>
          <w:lang w:eastAsia="pl-PL"/>
        </w:rPr>
      </w:pPr>
      <w:r w:rsidRPr="007743E3">
        <w:rPr>
          <w:rFonts w:eastAsia="Times New Roman"/>
          <w:bCs/>
          <w:szCs w:val="24"/>
          <w:lang w:eastAsia="pl-PL"/>
        </w:rPr>
        <w:t>§ 4</w:t>
      </w:r>
      <w:r w:rsidR="007743E3">
        <w:rPr>
          <w:rFonts w:eastAsia="Times New Roman"/>
          <w:bCs/>
          <w:szCs w:val="24"/>
          <w:lang w:eastAsia="pl-PL"/>
        </w:rPr>
        <w:t>3</w:t>
      </w:r>
    </w:p>
    <w:p w:rsidR="007521AD" w:rsidRPr="00221E96" w:rsidRDefault="00273C29" w:rsidP="00905F1C">
      <w:pPr>
        <w:pStyle w:val="Akapitzlist"/>
        <w:numPr>
          <w:ilvl w:val="0"/>
          <w:numId w:val="68"/>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 xml:space="preserve">W szkole działają </w:t>
      </w:r>
      <w:r w:rsidRPr="00221E96">
        <w:rPr>
          <w:rFonts w:eastAsia="Times New Roman"/>
          <w:bCs/>
          <w:color w:val="000000"/>
          <w:szCs w:val="24"/>
          <w:lang w:eastAsia="pl-PL"/>
        </w:rPr>
        <w:t>zespoły wychowawcze klas</w:t>
      </w:r>
      <w:r w:rsidRPr="00221E96">
        <w:rPr>
          <w:rFonts w:eastAsia="Times New Roman"/>
          <w:color w:val="000000"/>
          <w:szCs w:val="24"/>
          <w:lang w:eastAsia="pl-PL"/>
        </w:rPr>
        <w:t>, składające się z nauczycieli prowadzących zajęci</w:t>
      </w:r>
      <w:r w:rsidR="007521AD" w:rsidRPr="00221E96">
        <w:rPr>
          <w:rFonts w:eastAsia="Times New Roman"/>
          <w:color w:val="000000"/>
          <w:szCs w:val="24"/>
          <w:lang w:eastAsia="pl-PL"/>
        </w:rPr>
        <w:t>a dydaktyczne w danym oddziale.</w:t>
      </w:r>
    </w:p>
    <w:p w:rsidR="00273C29" w:rsidRPr="00221E96" w:rsidRDefault="00273C29" w:rsidP="00905F1C">
      <w:pPr>
        <w:pStyle w:val="Akapitzlist"/>
        <w:numPr>
          <w:ilvl w:val="0"/>
          <w:numId w:val="68"/>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Do zadań zespołu wychowawczego klasy należy:</w:t>
      </w:r>
    </w:p>
    <w:p w:rsidR="00273C29" w:rsidRPr="00221E96" w:rsidRDefault="00273C29" w:rsidP="00905F1C">
      <w:pPr>
        <w:pStyle w:val="Akapitzlist"/>
        <w:numPr>
          <w:ilvl w:val="0"/>
          <w:numId w:val="69"/>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 xml:space="preserve">ustalanie zestawu programów </w:t>
      </w:r>
      <w:r w:rsidR="00E0190C" w:rsidRPr="00221E96">
        <w:rPr>
          <w:rFonts w:eastAsia="Times New Roman"/>
          <w:color w:val="000000"/>
          <w:szCs w:val="24"/>
          <w:lang w:eastAsia="pl-PL"/>
        </w:rPr>
        <w:t xml:space="preserve">nauczania </w:t>
      </w:r>
      <w:r w:rsidRPr="00221E96">
        <w:rPr>
          <w:rFonts w:eastAsia="Times New Roman"/>
          <w:color w:val="000000"/>
          <w:szCs w:val="24"/>
          <w:lang w:eastAsia="pl-PL"/>
        </w:rPr>
        <w:t>dla danego oddziału oraz jego modyfikowanie w miarę potrzeb,</w:t>
      </w:r>
    </w:p>
    <w:p w:rsidR="00273C29" w:rsidRPr="00221E96" w:rsidRDefault="00273C29" w:rsidP="00905F1C">
      <w:pPr>
        <w:pStyle w:val="Akapitzlist"/>
        <w:numPr>
          <w:ilvl w:val="0"/>
          <w:numId w:val="69"/>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opracowywanie planów, programów, rozkładów nauczania i strategii pracy z uczniami danego oddziału z uwzględnieniem korelacji treści edukacyjnych,</w:t>
      </w:r>
    </w:p>
    <w:p w:rsidR="00273C29" w:rsidRPr="00221E96" w:rsidRDefault="00273C29" w:rsidP="00905F1C">
      <w:pPr>
        <w:pStyle w:val="Akapitzlist"/>
        <w:numPr>
          <w:ilvl w:val="0"/>
          <w:numId w:val="69"/>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rozpatrywanie spraw wychowawczych oddziału,</w:t>
      </w:r>
    </w:p>
    <w:p w:rsidR="00273C29" w:rsidRPr="00221E96" w:rsidRDefault="00273C29" w:rsidP="00905F1C">
      <w:pPr>
        <w:pStyle w:val="Akapitzlist"/>
        <w:numPr>
          <w:ilvl w:val="0"/>
          <w:numId w:val="69"/>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opracowanie kalendarza imprez do 15 września danego roku szkolnego.</w:t>
      </w:r>
    </w:p>
    <w:p w:rsidR="00273C29" w:rsidRPr="00221E96" w:rsidRDefault="00273C29" w:rsidP="00905F1C">
      <w:pPr>
        <w:pStyle w:val="Akapitzlist"/>
        <w:numPr>
          <w:ilvl w:val="0"/>
          <w:numId w:val="68"/>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Zebrania zespołu zwołuje i prowadzi wychowawca klasy.</w:t>
      </w:r>
    </w:p>
    <w:p w:rsidR="00273C29" w:rsidRPr="00221E96" w:rsidRDefault="00E0190C" w:rsidP="00905F1C">
      <w:pPr>
        <w:spacing w:before="120" w:after="0" w:line="360" w:lineRule="auto"/>
        <w:jc w:val="center"/>
        <w:rPr>
          <w:rFonts w:eastAsia="Times New Roman"/>
          <w:color w:val="000000"/>
          <w:szCs w:val="24"/>
          <w:lang w:eastAsia="pl-PL"/>
        </w:rPr>
      </w:pPr>
      <w:r w:rsidRPr="00221E96">
        <w:rPr>
          <w:rFonts w:eastAsia="Times New Roman"/>
          <w:bCs/>
          <w:color w:val="000000"/>
          <w:szCs w:val="24"/>
          <w:lang w:eastAsia="pl-PL"/>
        </w:rPr>
        <w:t>§ 4</w:t>
      </w:r>
      <w:r w:rsidR="007743E3">
        <w:rPr>
          <w:rFonts w:eastAsia="Times New Roman"/>
          <w:bCs/>
          <w:color w:val="000000"/>
          <w:szCs w:val="24"/>
          <w:lang w:eastAsia="pl-PL"/>
        </w:rPr>
        <w:t>4</w:t>
      </w:r>
    </w:p>
    <w:p w:rsidR="00273C29" w:rsidRPr="00221E96" w:rsidRDefault="00273C29" w:rsidP="00905F1C">
      <w:pPr>
        <w:spacing w:before="120" w:after="0" w:line="360" w:lineRule="auto"/>
        <w:jc w:val="both"/>
        <w:rPr>
          <w:rFonts w:eastAsia="Times New Roman"/>
          <w:color w:val="000000"/>
          <w:szCs w:val="24"/>
          <w:lang w:eastAsia="pl-PL"/>
        </w:rPr>
      </w:pPr>
      <w:r w:rsidRPr="00221E96">
        <w:rPr>
          <w:rFonts w:eastAsia="Times New Roman"/>
          <w:color w:val="000000"/>
          <w:szCs w:val="24"/>
          <w:lang w:eastAsia="pl-PL"/>
        </w:rPr>
        <w:t xml:space="preserve">1. Nauczyciele </w:t>
      </w:r>
      <w:r w:rsidRPr="00221E96">
        <w:rPr>
          <w:rFonts w:eastAsia="Times New Roman"/>
          <w:bCs/>
          <w:color w:val="000000"/>
          <w:szCs w:val="24"/>
          <w:lang w:eastAsia="pl-PL"/>
        </w:rPr>
        <w:t>tworzą</w:t>
      </w:r>
      <w:r w:rsidRPr="00221E96">
        <w:rPr>
          <w:rFonts w:eastAsia="Times New Roman"/>
          <w:color w:val="000000"/>
          <w:szCs w:val="24"/>
          <w:lang w:eastAsia="pl-PL"/>
        </w:rPr>
        <w:t xml:space="preserve"> zespoły przedmiotowe lub inne zespoły problemowo-zadaniowe.</w:t>
      </w:r>
    </w:p>
    <w:p w:rsidR="00273C29" w:rsidRPr="00221E96" w:rsidRDefault="00273C29" w:rsidP="00905F1C">
      <w:pPr>
        <w:spacing w:before="120" w:after="0" w:line="360" w:lineRule="auto"/>
        <w:jc w:val="both"/>
        <w:rPr>
          <w:rFonts w:eastAsia="Times New Roman"/>
          <w:color w:val="000000"/>
          <w:szCs w:val="24"/>
          <w:lang w:eastAsia="pl-PL"/>
        </w:rPr>
      </w:pPr>
      <w:r w:rsidRPr="00221E96">
        <w:rPr>
          <w:rFonts w:eastAsia="Times New Roman"/>
          <w:color w:val="000000"/>
          <w:szCs w:val="24"/>
          <w:lang w:eastAsia="pl-PL"/>
        </w:rPr>
        <w:t>2. Pracą zespołu kieruje przewodniczący powołany przez dyrektora na wniosek zespołu.</w:t>
      </w:r>
    </w:p>
    <w:p w:rsidR="00273C29" w:rsidRPr="00221E96" w:rsidRDefault="00273C29" w:rsidP="00FC120C">
      <w:pPr>
        <w:spacing w:before="120" w:after="0" w:line="360" w:lineRule="auto"/>
        <w:jc w:val="both"/>
        <w:rPr>
          <w:rFonts w:eastAsia="Times New Roman"/>
          <w:color w:val="000000"/>
          <w:szCs w:val="24"/>
          <w:lang w:eastAsia="pl-PL"/>
        </w:rPr>
      </w:pPr>
      <w:r w:rsidRPr="00221E96">
        <w:rPr>
          <w:rFonts w:eastAsia="Times New Roman"/>
          <w:color w:val="000000"/>
          <w:szCs w:val="24"/>
          <w:lang w:eastAsia="pl-PL"/>
        </w:rPr>
        <w:t xml:space="preserve">3. </w:t>
      </w:r>
      <w:r w:rsidRPr="00221E96">
        <w:rPr>
          <w:rFonts w:eastAsia="Times New Roman"/>
          <w:bCs/>
          <w:color w:val="000000"/>
          <w:szCs w:val="24"/>
          <w:lang w:eastAsia="pl-PL"/>
        </w:rPr>
        <w:t>Z</w:t>
      </w:r>
      <w:r w:rsidRPr="00221E96">
        <w:rPr>
          <w:rFonts w:eastAsia="Times New Roman"/>
          <w:color w:val="000000"/>
          <w:szCs w:val="24"/>
          <w:lang w:eastAsia="pl-PL"/>
        </w:rPr>
        <w:t>adania zespołów nauczycielskich obejmują:</w:t>
      </w:r>
    </w:p>
    <w:p w:rsidR="00273C29" w:rsidRPr="007C772C" w:rsidRDefault="00273C29" w:rsidP="0010244A">
      <w:pPr>
        <w:pStyle w:val="Akapitzlist"/>
        <w:numPr>
          <w:ilvl w:val="0"/>
          <w:numId w:val="70"/>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zorganizowanie współpracy nauczycieli dla uzgodnienia sposobów r</w:t>
      </w:r>
      <w:r w:rsidRPr="007C772C">
        <w:rPr>
          <w:rFonts w:eastAsia="Times New Roman"/>
          <w:color w:val="000000"/>
          <w:szCs w:val="24"/>
          <w:lang w:eastAsia="pl-PL"/>
        </w:rPr>
        <w:t>ealizacji programów nauczania, korelowania treści nauczania przedmiotów pokrewnych,</w:t>
      </w:r>
    </w:p>
    <w:p w:rsidR="00273C29" w:rsidRPr="007C772C" w:rsidRDefault="00273C29" w:rsidP="0010244A">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wspólne opracowanie szczegółowych kryteriów oceniania ucznia oraz sposobów badania wyników nauczania,</w:t>
      </w:r>
    </w:p>
    <w:p w:rsidR="00273C29" w:rsidRPr="007C772C" w:rsidRDefault="00273C29" w:rsidP="0010244A">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wewnątrzszkolnego doskonalenia zawodowego oraz doradztwa metodycznego i wsparcia dla początkujących nauczycieli,</w:t>
      </w:r>
    </w:p>
    <w:p w:rsidR="00273C29" w:rsidRPr="007C772C" w:rsidRDefault="00273C29" w:rsidP="0010244A">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współdziałanie w organizowaniu pracowni, a także uzupełnieniu ich wyposażenia.</w:t>
      </w:r>
    </w:p>
    <w:p w:rsidR="00E0190C" w:rsidRPr="007C772C" w:rsidRDefault="00E0190C" w:rsidP="00E0190C">
      <w:pPr>
        <w:spacing w:before="120" w:after="0" w:line="360" w:lineRule="auto"/>
        <w:jc w:val="both"/>
        <w:rPr>
          <w:rFonts w:eastAsia="Times New Roman"/>
          <w:color w:val="000000"/>
          <w:szCs w:val="24"/>
          <w:lang w:eastAsia="pl-PL"/>
        </w:rPr>
      </w:pPr>
    </w:p>
    <w:p w:rsidR="00E0190C" w:rsidRDefault="00E0190C" w:rsidP="00E0190C">
      <w:pPr>
        <w:spacing w:before="120" w:after="0" w:line="360" w:lineRule="auto"/>
        <w:jc w:val="both"/>
        <w:rPr>
          <w:rFonts w:eastAsia="Times New Roman"/>
          <w:color w:val="000000"/>
          <w:szCs w:val="24"/>
          <w:lang w:eastAsia="pl-PL"/>
        </w:rPr>
      </w:pPr>
    </w:p>
    <w:p w:rsidR="00791C8E" w:rsidRPr="007C772C" w:rsidRDefault="00791C8E" w:rsidP="00E0190C">
      <w:pPr>
        <w:spacing w:before="120" w:after="0" w:line="360" w:lineRule="auto"/>
        <w:jc w:val="both"/>
        <w:rPr>
          <w:rFonts w:eastAsia="Times New Roman"/>
          <w:color w:val="000000"/>
          <w:szCs w:val="24"/>
          <w:lang w:eastAsia="pl-PL"/>
        </w:rPr>
      </w:pPr>
    </w:p>
    <w:p w:rsidR="007B1424" w:rsidRPr="007C772C" w:rsidRDefault="00E0190C"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4</w:t>
      </w:r>
      <w:r w:rsidR="007743E3">
        <w:rPr>
          <w:rFonts w:eastAsia="Times New Roman"/>
          <w:bCs/>
          <w:color w:val="000000"/>
          <w:szCs w:val="24"/>
          <w:lang w:eastAsia="pl-PL"/>
        </w:rPr>
        <w:t>5</w:t>
      </w:r>
    </w:p>
    <w:p w:rsidR="007B1424" w:rsidRPr="007C772C" w:rsidRDefault="007B1424" w:rsidP="0010244A">
      <w:pPr>
        <w:pStyle w:val="Akapitzlist"/>
        <w:numPr>
          <w:ilvl w:val="0"/>
          <w:numId w:val="7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szkole działa zespół wychowawczy szkoły, który powołany jest do rozwiązywania problemów wychowawczych wynikających z bieżących problemów uczniów.</w:t>
      </w:r>
    </w:p>
    <w:p w:rsidR="007B1424" w:rsidRPr="007C772C" w:rsidRDefault="007B1424" w:rsidP="0010244A">
      <w:pPr>
        <w:pStyle w:val="Akapitzlist"/>
        <w:numPr>
          <w:ilvl w:val="0"/>
          <w:numId w:val="7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 skład zespołu wchodzą: </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w:t>
      </w:r>
      <w:r w:rsidRPr="007C772C">
        <w:rPr>
          <w:rFonts w:eastAsia="Times New Roman"/>
          <w:color w:val="000000"/>
          <w:szCs w:val="24"/>
          <w:lang w:eastAsia="pl-PL"/>
        </w:rPr>
        <w:t xml:space="preserve"> wychowawcy z każdego rocznika szkolnego,</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2) </w:t>
      </w:r>
      <w:r w:rsidRPr="007C772C">
        <w:rPr>
          <w:rFonts w:eastAsia="Times New Roman"/>
          <w:color w:val="000000"/>
          <w:szCs w:val="24"/>
          <w:lang w:eastAsia="pl-PL"/>
        </w:rPr>
        <w:t xml:space="preserve">w miarę potrzeb, inni nauczyciele. </w:t>
      </w:r>
    </w:p>
    <w:p w:rsidR="007B1424" w:rsidRPr="007C772C" w:rsidRDefault="007B1424" w:rsidP="0010244A">
      <w:pPr>
        <w:pStyle w:val="Akapitzlist"/>
        <w:numPr>
          <w:ilvl w:val="0"/>
          <w:numId w:val="7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Pracą zespołu kieruje osoba powołana przez dyrektora szkoły.</w:t>
      </w:r>
    </w:p>
    <w:p w:rsidR="007B1424" w:rsidRPr="007C772C" w:rsidRDefault="007B1424" w:rsidP="0010244A">
      <w:pPr>
        <w:pStyle w:val="Akapitzlist"/>
        <w:numPr>
          <w:ilvl w:val="0"/>
          <w:numId w:val="7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zadań zespołu wychowawczego szkoły należy w szczególności:</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rozpatrywanie szczególnie trudnych przypadków wychowawczych wśród uczniów,</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ocena sytuacji wychowawczej szkoły,</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wskazanie głównych kierunków działań wychowawczych radzie pedagogicznej,</w:t>
      </w:r>
    </w:p>
    <w:p w:rsidR="007B1424" w:rsidRPr="007C772C" w:rsidRDefault="007B1424" w:rsidP="00FC120C">
      <w:pPr>
        <w:spacing w:before="120" w:after="0" w:line="360" w:lineRule="auto"/>
        <w:ind w:left="284"/>
        <w:rPr>
          <w:rFonts w:eastAsia="Times New Roman"/>
          <w:color w:val="000000"/>
          <w:szCs w:val="24"/>
          <w:lang w:eastAsia="pl-PL"/>
        </w:rPr>
      </w:pPr>
      <w:r w:rsidRPr="007C772C">
        <w:rPr>
          <w:rFonts w:eastAsia="Times New Roman"/>
          <w:color w:val="000000"/>
          <w:szCs w:val="24"/>
          <w:lang w:eastAsia="pl-PL"/>
        </w:rPr>
        <w:t xml:space="preserve">4) opracowanie programu </w:t>
      </w:r>
      <w:r w:rsidR="00E0190C" w:rsidRPr="007C772C">
        <w:rPr>
          <w:rFonts w:eastAsia="Times New Roman"/>
          <w:color w:val="000000"/>
          <w:szCs w:val="24"/>
          <w:lang w:eastAsia="pl-PL"/>
        </w:rPr>
        <w:t>profilaktyczno-</w:t>
      </w:r>
      <w:r w:rsidRPr="007C772C">
        <w:rPr>
          <w:rFonts w:eastAsia="Times New Roman"/>
          <w:color w:val="000000"/>
          <w:szCs w:val="24"/>
          <w:lang w:eastAsia="pl-PL"/>
        </w:rPr>
        <w:t>wychowawczego szkoły i jego stała ewaluacja</w:t>
      </w:r>
    </w:p>
    <w:p w:rsidR="007B1424" w:rsidRPr="007C772C" w:rsidRDefault="007B1424" w:rsidP="00FC120C">
      <w:pPr>
        <w:spacing w:before="120" w:after="0" w:line="360" w:lineRule="auto"/>
        <w:ind w:left="284"/>
        <w:jc w:val="both"/>
        <w:rPr>
          <w:rFonts w:eastAsia="Times New Roman"/>
          <w:color w:val="000000"/>
          <w:szCs w:val="24"/>
          <w:lang w:eastAsia="pl-PL"/>
        </w:rPr>
      </w:pPr>
    </w:p>
    <w:p w:rsidR="00221E96" w:rsidRPr="007C772C" w:rsidRDefault="00221E96" w:rsidP="00FC120C">
      <w:pPr>
        <w:spacing w:before="120" w:after="0" w:line="360" w:lineRule="auto"/>
        <w:ind w:left="284"/>
        <w:jc w:val="both"/>
        <w:rPr>
          <w:rFonts w:eastAsia="Times New Roman"/>
          <w:color w:val="000000"/>
          <w:szCs w:val="24"/>
          <w:lang w:eastAsia="pl-PL"/>
        </w:rPr>
      </w:pPr>
    </w:p>
    <w:p w:rsidR="00953846" w:rsidRPr="007C772C" w:rsidRDefault="00953846"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VI</w:t>
      </w:r>
    </w:p>
    <w:p w:rsidR="00953846" w:rsidRPr="007C772C" w:rsidRDefault="00953846"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ORGANIZACJA I FORMY WSPÓŁDZIAŁANIA SZKOŁY Z RODZICAMI</w:t>
      </w:r>
    </w:p>
    <w:p w:rsidR="00953846" w:rsidRPr="007C772C" w:rsidRDefault="00953846" w:rsidP="00FC120C">
      <w:pPr>
        <w:spacing w:before="120" w:after="0" w:line="360" w:lineRule="auto"/>
        <w:jc w:val="center"/>
        <w:rPr>
          <w:rFonts w:eastAsia="Times New Roman"/>
          <w:bCs/>
          <w:color w:val="000000"/>
          <w:szCs w:val="24"/>
          <w:lang w:eastAsia="pl-PL"/>
        </w:rPr>
      </w:pPr>
    </w:p>
    <w:p w:rsidR="00953846" w:rsidRPr="007C772C" w:rsidRDefault="00D3747E" w:rsidP="00FC120C">
      <w:pPr>
        <w:spacing w:before="120" w:after="0" w:line="360" w:lineRule="auto"/>
        <w:jc w:val="center"/>
        <w:rPr>
          <w:rFonts w:eastAsia="Times New Roman"/>
          <w:szCs w:val="24"/>
          <w:lang w:eastAsia="pl-PL"/>
        </w:rPr>
      </w:pPr>
      <w:r w:rsidRPr="007C772C">
        <w:rPr>
          <w:rFonts w:eastAsia="Times New Roman"/>
          <w:bCs/>
          <w:szCs w:val="24"/>
          <w:lang w:eastAsia="pl-PL"/>
        </w:rPr>
        <w:t>§ 4</w:t>
      </w:r>
      <w:r w:rsidR="007743E3">
        <w:rPr>
          <w:rFonts w:eastAsia="Times New Roman"/>
          <w:bCs/>
          <w:szCs w:val="24"/>
          <w:lang w:eastAsia="pl-PL"/>
        </w:rPr>
        <w:t>6</w:t>
      </w:r>
    </w:p>
    <w:p w:rsidR="00953846" w:rsidRPr="007C772C" w:rsidRDefault="00953846" w:rsidP="0010244A">
      <w:pPr>
        <w:pStyle w:val="Akapitzlist"/>
        <w:numPr>
          <w:ilvl w:val="0"/>
          <w:numId w:val="7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mają prawo do wychowania swoich dzieci, a szkoła ma wspomagać wychowawczą rolę rodziny.</w:t>
      </w:r>
    </w:p>
    <w:p w:rsidR="00953846" w:rsidRPr="007C772C" w:rsidRDefault="00953846" w:rsidP="0010244A">
      <w:pPr>
        <w:pStyle w:val="Akapitzlist"/>
        <w:numPr>
          <w:ilvl w:val="0"/>
          <w:numId w:val="7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mają prawo do zapewnienia dzieciom wychowania, nauczania moralnego</w:t>
      </w:r>
    </w:p>
    <w:p w:rsidR="00953846" w:rsidRPr="007C772C" w:rsidRDefault="00953846" w:rsidP="00D3747E">
      <w:pPr>
        <w:pStyle w:val="Akapitzlist"/>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i religijnego zgodnie z własnymi przekonaniami.</w:t>
      </w:r>
    </w:p>
    <w:p w:rsidR="00953846" w:rsidRPr="007C772C" w:rsidRDefault="00953846" w:rsidP="0010244A">
      <w:pPr>
        <w:pStyle w:val="Akapitzlist"/>
        <w:numPr>
          <w:ilvl w:val="0"/>
          <w:numId w:val="7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są obowiązani do:</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dopełnienia czynności związanych ze zgłoszeniem dziecka do szkoły,</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zapewnienia regularnego uczęszczania dziecka na zajęcia szkolne,</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zapewnienia dziecku warunków umożliwiających przygotowanie się do zajęć szkolnych,</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zapewnienia dziecku uczęszczającemu do oddziału przedszkolnego i pierwszego etapu edukacyjnego</w:t>
      </w:r>
      <w:r w:rsidR="00787022">
        <w:rPr>
          <w:rFonts w:eastAsia="Times New Roman"/>
          <w:color w:val="000000"/>
          <w:szCs w:val="24"/>
          <w:lang w:eastAsia="pl-PL"/>
        </w:rPr>
        <w:t xml:space="preserve"> </w:t>
      </w:r>
      <w:r w:rsidRPr="007C772C">
        <w:rPr>
          <w:rFonts w:eastAsia="Times New Roman"/>
          <w:color w:val="000000"/>
          <w:szCs w:val="24"/>
          <w:lang w:eastAsia="pl-PL"/>
        </w:rPr>
        <w:t>opieki w drodze do szkoły i w czasie jego powrotu,</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pisemnego poinformowania nauczyciela o osobach mających prawo odbierania dziecka ze szkoły,</w:t>
      </w:r>
    </w:p>
    <w:p w:rsidR="00953846" w:rsidRPr="007C772C" w:rsidRDefault="00953846" w:rsidP="0010244A">
      <w:pPr>
        <w:pStyle w:val="Akapitzlist"/>
        <w:numPr>
          <w:ilvl w:val="0"/>
          <w:numId w:val="73"/>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stosowania się do przepisów i regulaminów wewnątrzszkolnych,</w:t>
      </w:r>
    </w:p>
    <w:p w:rsidR="00953846" w:rsidRPr="007C772C" w:rsidRDefault="00953846" w:rsidP="0010244A">
      <w:pPr>
        <w:pStyle w:val="Akapitzlist"/>
        <w:numPr>
          <w:ilvl w:val="0"/>
          <w:numId w:val="73"/>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udziału w tworzeniu i modyfikacji pro</w:t>
      </w:r>
      <w:r w:rsidR="00D3747E" w:rsidRPr="007C772C">
        <w:rPr>
          <w:rFonts w:eastAsia="Times New Roman"/>
          <w:bCs/>
          <w:color w:val="000000"/>
          <w:szCs w:val="24"/>
          <w:lang w:eastAsia="pl-PL"/>
        </w:rPr>
        <w:t>gramów szkoły, w szczególności p</w:t>
      </w:r>
      <w:r w:rsidRPr="007C772C">
        <w:rPr>
          <w:rFonts w:eastAsia="Times New Roman"/>
          <w:bCs/>
          <w:color w:val="000000"/>
          <w:szCs w:val="24"/>
          <w:lang w:eastAsia="pl-PL"/>
        </w:rPr>
        <w:t xml:space="preserve">rogramu </w:t>
      </w:r>
      <w:r w:rsidR="00D3747E" w:rsidRPr="007C772C">
        <w:rPr>
          <w:rFonts w:eastAsia="Times New Roman"/>
          <w:bCs/>
          <w:color w:val="000000"/>
          <w:szCs w:val="24"/>
          <w:lang w:eastAsia="pl-PL"/>
        </w:rPr>
        <w:t>profilaktyczno-w</w:t>
      </w:r>
      <w:r w:rsidRPr="007C772C">
        <w:rPr>
          <w:rFonts w:eastAsia="Times New Roman"/>
          <w:bCs/>
          <w:color w:val="000000"/>
          <w:szCs w:val="24"/>
          <w:lang w:eastAsia="pl-PL"/>
        </w:rPr>
        <w:t>ychowawczego.</w:t>
      </w:r>
    </w:p>
    <w:p w:rsidR="00953846" w:rsidRPr="007C772C" w:rsidRDefault="00953846" w:rsidP="00FC120C">
      <w:pPr>
        <w:spacing w:before="120" w:after="0" w:line="360" w:lineRule="auto"/>
        <w:rPr>
          <w:rFonts w:eastAsia="Times New Roman"/>
          <w:bCs/>
          <w:color w:val="000000"/>
          <w:szCs w:val="24"/>
          <w:lang w:eastAsia="pl-PL"/>
        </w:rPr>
      </w:pPr>
    </w:p>
    <w:p w:rsidR="00953846" w:rsidRPr="007C772C" w:rsidRDefault="00D3747E"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4</w:t>
      </w:r>
      <w:r w:rsidR="007743E3">
        <w:rPr>
          <w:rFonts w:eastAsia="Times New Roman"/>
          <w:bCs/>
          <w:color w:val="000000"/>
          <w:szCs w:val="24"/>
          <w:lang w:eastAsia="pl-PL"/>
        </w:rPr>
        <w:t>7</w:t>
      </w:r>
    </w:p>
    <w:p w:rsidR="00953846" w:rsidRPr="007C772C" w:rsidRDefault="00953846" w:rsidP="0010244A">
      <w:pPr>
        <w:pStyle w:val="Akapitzlist"/>
        <w:numPr>
          <w:ilvl w:val="0"/>
          <w:numId w:val="7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być zwolniony z zajęć lekcyjnych:</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na pisemną lub osobistą prośbę rodziców,</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 xml:space="preserve">2) w przypadku złego samopoczucia, choroby, po uprzednim powiadomieniu rodziców </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i odebraniu ucznia przez rodziców lub osobę pisemnie lub ustnie  przez nich upoważnioną.</w:t>
      </w:r>
    </w:p>
    <w:p w:rsidR="00953846" w:rsidRPr="007C772C" w:rsidRDefault="00953846" w:rsidP="0010244A">
      <w:pPr>
        <w:pStyle w:val="Akapitzlist"/>
        <w:numPr>
          <w:ilvl w:val="0"/>
          <w:numId w:val="7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nieobecności wychowawcy i nauczyciela przedmiotu uprawniony do zwolnienia ucznia jest dyrektor szkoły.</w:t>
      </w:r>
    </w:p>
    <w:p w:rsidR="00953846" w:rsidRPr="007C772C" w:rsidRDefault="00953846" w:rsidP="00FC120C">
      <w:pPr>
        <w:spacing w:before="120" w:after="0" w:line="360" w:lineRule="auto"/>
        <w:jc w:val="center"/>
        <w:rPr>
          <w:rFonts w:eastAsia="Times New Roman"/>
          <w:bCs/>
          <w:color w:val="000000"/>
          <w:szCs w:val="24"/>
          <w:lang w:eastAsia="pl-PL"/>
        </w:rPr>
      </w:pPr>
    </w:p>
    <w:p w:rsidR="00953846" w:rsidRPr="007C772C" w:rsidRDefault="00D3747E"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4</w:t>
      </w:r>
      <w:r w:rsidR="001C19B6">
        <w:rPr>
          <w:rFonts w:eastAsia="Times New Roman"/>
          <w:bCs/>
          <w:color w:val="000000"/>
          <w:szCs w:val="24"/>
          <w:lang w:eastAsia="pl-PL"/>
        </w:rPr>
        <w:t>8</w:t>
      </w:r>
    </w:p>
    <w:p w:rsidR="00953846" w:rsidRPr="007C772C" w:rsidRDefault="00953846" w:rsidP="0010244A">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Dla zapewnienia warunków jak najlepszych wyników kształcenia i wychowania uczniów konieczna jest współpraca rodziców z organami szkoły. W ramach tej współpracy rodzice mają prawo do:</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w:t>
      </w:r>
      <w:r w:rsidRPr="007C772C">
        <w:rPr>
          <w:rFonts w:eastAsia="Times New Roman"/>
          <w:color w:val="000000"/>
          <w:szCs w:val="24"/>
          <w:lang w:eastAsia="pl-PL"/>
        </w:rPr>
        <w:t>kontaktów z wychowawcą klasy i nauczycielami,</w:t>
      </w:r>
    </w:p>
    <w:p w:rsidR="00953846" w:rsidRPr="007C772C" w:rsidRDefault="00884918"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lastRenderedPageBreak/>
        <w:t>    </w:t>
      </w:r>
      <w:r w:rsidR="00953846" w:rsidRPr="007C772C">
        <w:rPr>
          <w:rFonts w:eastAsia="Times New Roman"/>
          <w:bCs/>
          <w:color w:val="000000"/>
          <w:szCs w:val="24"/>
          <w:lang w:eastAsia="pl-PL"/>
        </w:rPr>
        <w:t xml:space="preserve">2) </w:t>
      </w:r>
      <w:r w:rsidR="00953846" w:rsidRPr="007C772C">
        <w:rPr>
          <w:rFonts w:eastAsia="Times New Roman"/>
          <w:color w:val="000000"/>
          <w:szCs w:val="24"/>
          <w:lang w:eastAsia="pl-PL"/>
        </w:rPr>
        <w:t>dyskrecji i poszanowania prywatności w rozwiązywaniu problemów dziecka i rodziny,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3) </w:t>
      </w:r>
      <w:r w:rsidRPr="007C772C">
        <w:rPr>
          <w:rFonts w:eastAsia="Times New Roman"/>
          <w:color w:val="000000"/>
          <w:szCs w:val="24"/>
          <w:lang w:eastAsia="pl-PL"/>
        </w:rPr>
        <w:t>występowania z inicjatywami wzbogacającymi życie szkoły,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5)</w:t>
      </w:r>
      <w:r w:rsidRPr="007C772C">
        <w:rPr>
          <w:rFonts w:eastAsia="Times New Roman"/>
          <w:color w:val="000000"/>
          <w:szCs w:val="24"/>
          <w:lang w:eastAsia="pl-PL"/>
        </w:rPr>
        <w:t xml:space="preserve">zapoznania się na początku roku szkolnego z terminarzem stałych spotkań </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z nauczycielami (dni otwarte szkoły, zebrania).</w:t>
      </w:r>
    </w:p>
    <w:p w:rsidR="00953846" w:rsidRPr="007C772C" w:rsidRDefault="00953846" w:rsidP="0010244A">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obowiązków rodziców należy: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wspieranie procesu nauczania i wychowania,</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systematyczny kontakt z wychowawcą klasy,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współdziałanie z organami szkoły w przeciwdziałaniu przemo</w:t>
      </w:r>
      <w:r w:rsidR="00D3747E" w:rsidRPr="007C772C">
        <w:rPr>
          <w:rFonts w:eastAsia="Times New Roman"/>
          <w:color w:val="000000"/>
          <w:szCs w:val="24"/>
          <w:lang w:eastAsia="pl-PL"/>
        </w:rPr>
        <w:t>cy, uzależnieniom, demoralizacji</w:t>
      </w:r>
      <w:r w:rsidRPr="007C772C">
        <w:rPr>
          <w:rFonts w:eastAsia="Times New Roman"/>
          <w:color w:val="000000"/>
          <w:szCs w:val="24"/>
          <w:lang w:eastAsia="pl-PL"/>
        </w:rPr>
        <w:t xml:space="preserve"> i innymi przejawami patologii społecznej.</w:t>
      </w:r>
    </w:p>
    <w:p w:rsidR="00953846" w:rsidRPr="007C772C" w:rsidRDefault="00953846" w:rsidP="0010244A">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mają prawo działać w strukturach Rady Rodziców,</w:t>
      </w:r>
    </w:p>
    <w:p w:rsidR="00953846" w:rsidRPr="007C772C" w:rsidRDefault="00953846" w:rsidP="0010244A">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Rodzice mają prawo występować, wraz z uczniami, z wnioskiem do dyrektora szkoły o zmianę wychowawcy klasy. </w:t>
      </w:r>
    </w:p>
    <w:p w:rsidR="00953846" w:rsidRPr="007C772C" w:rsidRDefault="00953846" w:rsidP="00FC120C">
      <w:pPr>
        <w:spacing w:line="360" w:lineRule="auto"/>
        <w:rPr>
          <w:szCs w:val="24"/>
        </w:rPr>
      </w:pPr>
    </w:p>
    <w:p w:rsidR="00273C29" w:rsidRPr="007C772C" w:rsidRDefault="00273C29" w:rsidP="00FC120C">
      <w:pPr>
        <w:spacing w:before="120" w:after="0" w:line="360" w:lineRule="auto"/>
        <w:jc w:val="center"/>
        <w:rPr>
          <w:rFonts w:eastAsia="Times New Roman"/>
          <w:bCs/>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VII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UCZNIOWIE SZKOŁY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1C19B6"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 49</w:t>
      </w:r>
    </w:p>
    <w:p w:rsidR="00AF673A" w:rsidRPr="007C772C" w:rsidRDefault="00AF673A" w:rsidP="0010244A">
      <w:pPr>
        <w:pStyle w:val="Akapitzlist"/>
        <w:numPr>
          <w:ilvl w:val="0"/>
          <w:numId w:val="76"/>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Dziecko jest uczniem szkoły podstawowej w czasie realizacji obowiązku szkolnego.</w:t>
      </w:r>
    </w:p>
    <w:p w:rsidR="00AF673A" w:rsidRPr="007C772C" w:rsidRDefault="00AF673A" w:rsidP="0010244A">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klasy pierwszej przyjmowane są dzieci z obwodu szkoły na podstawie zgłoszenia rodziców.</w:t>
      </w:r>
    </w:p>
    <w:p w:rsidR="00AF673A" w:rsidRPr="007C772C" w:rsidRDefault="00AF673A" w:rsidP="0010244A">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Uczniowie zamieszkali poza obwodem szkoły mogą być przyjęci do klasy pierwszej po przeprowadzeniu postępowania rekrutacyjnego, jeżeli szkoła nadal dysponuje wolnymi miejscami. </w:t>
      </w:r>
    </w:p>
    <w:p w:rsidR="00AF673A" w:rsidRPr="007C772C" w:rsidRDefault="00D3747E"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xml:space="preserve">§ </w:t>
      </w:r>
      <w:r w:rsidR="001C19B6">
        <w:rPr>
          <w:rFonts w:eastAsia="Times New Roman"/>
          <w:bCs/>
          <w:color w:val="000000"/>
          <w:szCs w:val="24"/>
          <w:lang w:eastAsia="pl-PL"/>
        </w:rPr>
        <w:t>50</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Uczeń zobowiązany jest do dbania o schludny wygląd zewnętrzny oraz noszenia stosownego stroju w stonowanych barwach (nie może mieć połyskujących aplikacji, wulgarnych i obraźliwych nadruków itp.). </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W czasie świąt, uroczystości szkolnych i pozaszkolnych ucznia obowiązuje strój galowy .</w:t>
      </w:r>
    </w:p>
    <w:p w:rsidR="00AF673A" w:rsidRPr="007C772C" w:rsidRDefault="00AF673A" w:rsidP="0010244A">
      <w:pPr>
        <w:pStyle w:val="Akapitzlist"/>
        <w:numPr>
          <w:ilvl w:val="0"/>
          <w:numId w:val="7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dziewczęta: granatowa lub czarna spódnica, biała bluzka,</w:t>
      </w:r>
    </w:p>
    <w:p w:rsidR="00AF673A" w:rsidRPr="007C772C" w:rsidRDefault="00AF673A" w:rsidP="0010244A">
      <w:pPr>
        <w:pStyle w:val="Akapitzlist"/>
        <w:numPr>
          <w:ilvl w:val="0"/>
          <w:numId w:val="7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chłopcy: granatowe lub czarne spodnie, biała koszula,</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Podczas zajęć wychowania fizycznego uczniów obowiązuje strój sportowy.</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budynku szkolnym uczniów obowiązuje obuwie zmienne sportowe o podeszwach niepozostawiających śladów.</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budynku szkolnym zabrania się noszenia nakryć głowy oraz ozdób zagrażających zdrowiu i bezpieczeństwu.</w:t>
      </w:r>
    </w:p>
    <w:p w:rsidR="00AF673A" w:rsidRPr="007C772C" w:rsidRDefault="00AF673A" w:rsidP="00FC120C">
      <w:pPr>
        <w:spacing w:before="120" w:after="0" w:line="360" w:lineRule="auto"/>
        <w:jc w:val="both"/>
        <w:rPr>
          <w:rFonts w:eastAsia="Times New Roman"/>
          <w:color w:val="000000"/>
          <w:szCs w:val="24"/>
          <w:lang w:eastAsia="pl-PL"/>
        </w:rPr>
      </w:pPr>
    </w:p>
    <w:p w:rsidR="00AF673A" w:rsidRPr="007C772C" w:rsidRDefault="007840C2"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5</w:t>
      </w:r>
      <w:r w:rsidR="001C19B6">
        <w:rPr>
          <w:rFonts w:eastAsia="Times New Roman"/>
          <w:bCs/>
          <w:color w:val="000000"/>
          <w:szCs w:val="24"/>
          <w:lang w:eastAsia="pl-PL"/>
        </w:rPr>
        <w:t>1</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1. Prawa ucznia wynikają z Konwencji o Prawach Dziecka.</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2. Uczeń ma także prawo do:</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zapoznawania się z programem nauczania, z jego treścią, celem i stawianymi wymaganiami,</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kształcenia się oraz wychowania i opieki odpowiednich do wieku i osiągniętego rozwoju,</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organizacji życia szkolnego, umożliwiające zachowanie właściwych proporcji między wysiłkiem szkolnym a możliwością rozwijania i zaspokajania własnych zainteresowań,</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dostosowania treści, metod i organizacji nauczania do jego możliwości,</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korzystania z pomocy psychologiczno-pedagogicznej,</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właściwie zorganizowanego procesu kształcenia zgodnie z zasadami higieny pracy umysłowej,</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sprawiedliwej, obiektywnej i jawnej oceny, ustalonych sposobów kontroli postępów w nauce oraz znajomości kryteriów oceniania z zajęć edukacyjnych i zachowania,</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bezpiecznych i higienicznych warunków nauki, wychowania i opieki, </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korzystania z pomieszczeń szkolnych, sprzętu, środków dydaktycznych, księgozbioru biblioteki podczas zajęć szkolnych, pozaszkolnych i pozalekcyjnych,</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życzliwego, podmiotowego traktowania w procesie dydaktyczno-wychowawczym,</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zajęć pozalekcyjnych i pozaszkolnych rozwijających</w:t>
      </w:r>
      <w:r w:rsidR="007840C2" w:rsidRPr="007C772C">
        <w:rPr>
          <w:rFonts w:eastAsia="Times New Roman"/>
          <w:color w:val="000000"/>
          <w:szCs w:val="24"/>
          <w:lang w:eastAsia="pl-PL"/>
        </w:rPr>
        <w:t xml:space="preserve"> jego</w:t>
      </w:r>
      <w:r w:rsidR="00044748" w:rsidRPr="007C772C">
        <w:rPr>
          <w:rFonts w:eastAsia="Times New Roman"/>
          <w:color w:val="000000"/>
          <w:szCs w:val="24"/>
          <w:lang w:eastAsia="pl-PL"/>
        </w:rPr>
        <w:t xml:space="preserve"> zainteresowania i </w:t>
      </w:r>
      <w:r w:rsidRPr="007C772C">
        <w:rPr>
          <w:rFonts w:eastAsia="Times New Roman"/>
          <w:color w:val="000000"/>
          <w:szCs w:val="24"/>
          <w:lang w:eastAsia="pl-PL"/>
        </w:rPr>
        <w:t xml:space="preserve">uzdolnienia, </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udziału w zajęciach dydaktyczno-wyrównawczych w przypadku trudności w nauce,</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bezpłatnego transportu i opieki przysługuj</w:t>
      </w:r>
      <w:r w:rsidR="00044748" w:rsidRPr="007C772C">
        <w:rPr>
          <w:rFonts w:eastAsia="Times New Roman"/>
          <w:color w:val="000000"/>
          <w:szCs w:val="24"/>
          <w:lang w:eastAsia="pl-PL"/>
        </w:rPr>
        <w:t>ącej uczniom niepełnosprawnym w </w:t>
      </w:r>
      <w:r w:rsidRPr="007C772C">
        <w:rPr>
          <w:rFonts w:eastAsia="Times New Roman"/>
          <w:color w:val="000000"/>
          <w:szCs w:val="24"/>
          <w:lang w:eastAsia="pl-PL"/>
        </w:rPr>
        <w:t>czasie przewozu do szkoły,</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wpływania na życie szkoły przez działalność sa</w:t>
      </w:r>
      <w:r w:rsidR="00044748" w:rsidRPr="007C772C">
        <w:rPr>
          <w:rFonts w:eastAsia="Times New Roman"/>
          <w:color w:val="000000"/>
          <w:szCs w:val="24"/>
          <w:lang w:eastAsia="pl-PL"/>
        </w:rPr>
        <w:t>morządową, proponowanie zmian i </w:t>
      </w:r>
      <w:r w:rsidRPr="007C772C">
        <w:rPr>
          <w:rFonts w:eastAsia="Times New Roman"/>
          <w:color w:val="000000"/>
          <w:szCs w:val="24"/>
          <w:lang w:eastAsia="pl-PL"/>
        </w:rPr>
        <w:t>ulepszeń w życiu klasy i szkoły,</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wyboru nauczyciela pełniącego rolę opiekuna samorządu uczniowskiego,</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aktywnego udziału w pracach samorządu uczniowskiego (m.in. czynne i bierne prawo wyborcze),</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składania wniosków i opinii za pośrednictwem samorządu uczniowskiego we wszystkich sprawach szkoły, w tym sprawach dotyczących realizacji wymienionych powyżej podstawowych praw uczniów,</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46080F"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1C19B6">
        <w:rPr>
          <w:rFonts w:eastAsia="Times New Roman"/>
          <w:bCs/>
          <w:color w:val="000000"/>
          <w:szCs w:val="24"/>
          <w:lang w:eastAsia="pl-PL"/>
        </w:rPr>
        <w:t>2</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naruszenia swoich praw uczeń może złożyć skargę do:</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wychowawcy klasy,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dyrektora szkoły.</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Uczeń lub jego rodzice mogą złożyć skargę w przypadku nieprzestrzegania lub naruszenia praw ucznia, o których mowa w Konwencji o Prawach Dziecka. </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Skarga powinna być złożona na piśmie i powinna zawierać uzasadnienie. </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Wycofanie </w:t>
      </w:r>
      <w:r w:rsidRPr="007C772C">
        <w:rPr>
          <w:rFonts w:eastAsia="Times New Roman"/>
          <w:color w:val="000000"/>
          <w:szCs w:val="24"/>
          <w:lang w:eastAsia="pl-PL"/>
        </w:rPr>
        <w:t xml:space="preserve">skargi powoduje wstrzymanie biegu rozpatrzenia skargi. </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Dyrektor rozpatruje skargę w ciągu 7 dni od daty jej złożenia. </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46080F"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1C19B6">
        <w:rPr>
          <w:rFonts w:eastAsia="Times New Roman"/>
          <w:bCs/>
          <w:color w:val="000000"/>
          <w:szCs w:val="24"/>
          <w:lang w:eastAsia="pl-PL"/>
        </w:rPr>
        <w:t>3</w:t>
      </w:r>
    </w:p>
    <w:p w:rsidR="00AF673A" w:rsidRPr="007C772C" w:rsidRDefault="00AF673A" w:rsidP="0010244A">
      <w:pPr>
        <w:pStyle w:val="Akapitzlist"/>
        <w:numPr>
          <w:ilvl w:val="0"/>
          <w:numId w:val="8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ma obowiązek przestrzegania postanowień zawartych w statucie szkoły i stosownych regulaminach, a w szczególności:</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zachowania się w każdej sytuacji w sposób godny młodego Polaka,</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wykorzystania w pełni czasu przeznaczonego na naukę oraz rzetelnej pracy nad poszerzeniem swojej wiedzy i umiejętności, uczęszczania na zajęcia wynikające z planu zajęć, przybywania na nie punktualnie </w:t>
      </w:r>
      <w:r w:rsidRPr="007C772C">
        <w:rPr>
          <w:rFonts w:eastAsia="Times New Roman"/>
          <w:bCs/>
          <w:color w:val="000000"/>
          <w:szCs w:val="24"/>
          <w:lang w:eastAsia="pl-PL"/>
        </w:rPr>
        <w:t>– w</w:t>
      </w:r>
      <w:r w:rsidRPr="007C772C">
        <w:rPr>
          <w:rFonts w:eastAsia="Times New Roman"/>
          <w:color w:val="000000"/>
          <w:szCs w:val="24"/>
          <w:lang w:eastAsia="pl-PL"/>
        </w:rPr>
        <w:t xml:space="preserve"> razie spóźnienia na zajęcia, uczeń zobowiązany jest do przybycia do sali, w której się one odbywają,</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właściwego zachowania się w trakcie zajęć edukacyjnych: </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systematycznego przygotowania się do zajęć szkolnych, odrabiania prac poleconych przez nauczyciela do wykonania w domu,</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uczęszczania na wybrane przez siebie zajęcia pozalekcyjne,</w:t>
      </w:r>
    </w:p>
    <w:p w:rsidR="00AF673A" w:rsidRPr="007C772C" w:rsidRDefault="00AF673A" w:rsidP="0010244A">
      <w:pPr>
        <w:pStyle w:val="Akapitzlist"/>
        <w:numPr>
          <w:ilvl w:val="0"/>
          <w:numId w:val="82"/>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t>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Dokumentem  usprawiedliwiającym nieobecność ucznia na zajęciach jest także zaświadczenie lekarskie.</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postępowania zgodnego z dobrem szkolnej społeczności,</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dbania o honor i tradycję szkoły oraz współtworzenie jej autorytetu,</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godnego, kulturalnego zachowania się w szkole i poza nią,</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dbania o piękno mowy ojczystej,</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okazywania szacunku nauczycielom i innym pracownikom szkoły,</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przestrzegania zasad współżycia społecznego:</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a) okazywać szacunek dorosłym i kolegom,</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b) przeciwstawiać się przejawom wulgaryzmu i brutalności,</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c) szanować poglądy i przekonania innych,</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 xml:space="preserve">d) szanować godność i wolność drugiego człowieka, </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e) zachowywać tajemnice korespondencji i dyskusji w sprawach osobistych powierzonych w zaufaniu, chyba że szkodziłby ogółowi, zdrowiu czy życiu,</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dbania o bezpieczeństwo i zdrowie własne oraz swoich kolegów: nie palić tytoniu i nie pić alkoholu, nie używać e-papierosów itp.,</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nie używa</w:t>
      </w:r>
      <w:r w:rsidRPr="007C772C">
        <w:rPr>
          <w:rFonts w:eastAsia="Times New Roman"/>
          <w:bCs/>
          <w:color w:val="000000"/>
          <w:szCs w:val="24"/>
          <w:lang w:eastAsia="pl-PL"/>
        </w:rPr>
        <w:t>nia</w:t>
      </w:r>
      <w:r w:rsidRPr="007C772C">
        <w:rPr>
          <w:rFonts w:eastAsia="Times New Roman"/>
          <w:color w:val="000000"/>
          <w:szCs w:val="24"/>
          <w:lang w:eastAsia="pl-PL"/>
        </w:rPr>
        <w:t xml:space="preserve"> narkotyków ani innych środków odurzających,</w:t>
      </w:r>
    </w:p>
    <w:p w:rsidR="00CD08E8" w:rsidRPr="007C772C" w:rsidRDefault="00CD08E8"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nie przynoszenia do szkoły przedmiotów powszechnie uważanych za niebezpieczne, np.: ostrych przedmiotów, laserów, środków pirotechnicznych i innych,</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zachowywania czyst</w:t>
      </w:r>
      <w:r w:rsidRPr="007C772C">
        <w:rPr>
          <w:rFonts w:eastAsia="Times New Roman"/>
          <w:bCs/>
          <w:color w:val="000000"/>
          <w:szCs w:val="24"/>
          <w:lang w:eastAsia="pl-PL"/>
        </w:rPr>
        <w:t>ego</w:t>
      </w:r>
      <w:r w:rsidRPr="007C772C">
        <w:rPr>
          <w:rFonts w:eastAsia="Times New Roman"/>
          <w:color w:val="000000"/>
          <w:szCs w:val="24"/>
          <w:lang w:eastAsia="pl-PL"/>
        </w:rPr>
        <w:t xml:space="preserve"> i schludn</w:t>
      </w:r>
      <w:r w:rsidRPr="007C772C">
        <w:rPr>
          <w:rFonts w:eastAsia="Times New Roman"/>
          <w:bCs/>
          <w:color w:val="000000"/>
          <w:szCs w:val="24"/>
          <w:lang w:eastAsia="pl-PL"/>
        </w:rPr>
        <w:t>ego</w:t>
      </w:r>
      <w:r w:rsidRPr="007C772C">
        <w:rPr>
          <w:rFonts w:eastAsia="Times New Roman"/>
          <w:color w:val="000000"/>
          <w:szCs w:val="24"/>
          <w:lang w:eastAsia="pl-PL"/>
        </w:rPr>
        <w:t xml:space="preserve"> wygląd</w:t>
      </w:r>
      <w:r w:rsidRPr="007C772C">
        <w:rPr>
          <w:rFonts w:eastAsia="Times New Roman"/>
          <w:bCs/>
          <w:color w:val="000000"/>
          <w:szCs w:val="24"/>
          <w:lang w:eastAsia="pl-PL"/>
        </w:rPr>
        <w:t>u</w:t>
      </w:r>
      <w:r w:rsidRPr="007C772C">
        <w:rPr>
          <w:rFonts w:eastAsia="Times New Roman"/>
          <w:color w:val="000000"/>
          <w:szCs w:val="24"/>
          <w:lang w:eastAsia="pl-PL"/>
        </w:rPr>
        <w:t>,</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troszczeni</w:t>
      </w:r>
      <w:r w:rsidRPr="007C772C">
        <w:rPr>
          <w:rFonts w:eastAsia="Times New Roman"/>
          <w:bCs/>
          <w:color w:val="000000"/>
          <w:szCs w:val="24"/>
          <w:lang w:eastAsia="pl-PL"/>
        </w:rPr>
        <w:t>a</w:t>
      </w:r>
      <w:r w:rsidRPr="007C772C">
        <w:rPr>
          <w:rFonts w:eastAsia="Times New Roman"/>
          <w:color w:val="000000"/>
          <w:szCs w:val="24"/>
          <w:lang w:eastAsia="pl-PL"/>
        </w:rPr>
        <w:t xml:space="preserve"> się o mienie szkoły i jej estetyczny wygląd wewnątrz i na zewnątrz – za zniszczone mienie szkoły odpowiedzialność materialną ponoszą rodzice –</w:t>
      </w:r>
      <w:r w:rsidRPr="007C772C">
        <w:rPr>
          <w:rFonts w:eastAsia="Times New Roman"/>
          <w:bCs/>
          <w:color w:val="000000"/>
          <w:szCs w:val="24"/>
          <w:lang w:eastAsia="pl-PL"/>
        </w:rPr>
        <w:t xml:space="preserve"> r</w:t>
      </w:r>
      <w:r w:rsidRPr="007C772C">
        <w:rPr>
          <w:rFonts w:eastAsia="Times New Roman"/>
          <w:color w:val="000000"/>
          <w:szCs w:val="24"/>
          <w:lang w:eastAsia="pl-PL"/>
        </w:rPr>
        <w:t>odzice zobowiązani są osobiście naprawić zniszczone mienie lub pokryć koszty jego naprawy albo koszty zakupu nowego mienia,</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nosić obowiązujący w szkole strój szkolny,</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nie </w:t>
      </w:r>
      <w:r w:rsidR="00CD08E8" w:rsidRPr="007C772C">
        <w:rPr>
          <w:color w:val="000000"/>
          <w:szCs w:val="24"/>
        </w:rPr>
        <w:t>korzystania</w:t>
      </w:r>
      <w:r w:rsidRPr="007C772C">
        <w:rPr>
          <w:color w:val="000000"/>
          <w:szCs w:val="24"/>
        </w:rPr>
        <w:t xml:space="preserve"> z telefonów komórkowych i innych urządzeń elektronicznych na terenie szkoły (poza użyciem za zgodą nauczyciela w procesie dydaktycznym).</w:t>
      </w:r>
    </w:p>
    <w:p w:rsidR="00AF673A" w:rsidRPr="007C772C" w:rsidRDefault="00AF673A" w:rsidP="0010244A">
      <w:pPr>
        <w:pStyle w:val="Akapitzlist"/>
        <w:numPr>
          <w:ilvl w:val="0"/>
          <w:numId w:val="8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opuszczający szkołę ma obowiązek rozliczyć się ze szkołą na zasadach określonych przez dyrektora szkoły.</w:t>
      </w:r>
    </w:p>
    <w:p w:rsidR="00AF673A" w:rsidRPr="007C772C" w:rsidRDefault="00AF673A" w:rsidP="00FC120C">
      <w:pPr>
        <w:spacing w:before="120" w:after="0" w:line="360" w:lineRule="auto"/>
        <w:jc w:val="both"/>
        <w:rPr>
          <w:rFonts w:eastAsia="Times New Roman"/>
          <w:color w:val="000000"/>
          <w:szCs w:val="24"/>
          <w:lang w:eastAsia="pl-PL"/>
        </w:rPr>
      </w:pPr>
    </w:p>
    <w:p w:rsidR="00AF673A" w:rsidRPr="007C772C" w:rsidRDefault="0046080F"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1C19B6">
        <w:rPr>
          <w:rFonts w:eastAsia="Times New Roman"/>
          <w:bCs/>
          <w:color w:val="000000"/>
          <w:szCs w:val="24"/>
          <w:lang w:eastAsia="pl-PL"/>
        </w:rPr>
        <w:t>4</w:t>
      </w:r>
    </w:p>
    <w:p w:rsidR="00AF673A" w:rsidRPr="007C772C" w:rsidRDefault="00AF673A" w:rsidP="0010244A">
      <w:pPr>
        <w:pStyle w:val="Akapitzlist"/>
        <w:numPr>
          <w:ilvl w:val="0"/>
          <w:numId w:val="8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otrzymać następujące nagrody: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pochwałę ustną wychowawcy wobec klasy,</w:t>
      </w:r>
    </w:p>
    <w:p w:rsidR="00AF673A" w:rsidRPr="007C772C" w:rsidRDefault="0046080F"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pochwałę</w:t>
      </w:r>
      <w:r w:rsidR="00AF673A" w:rsidRPr="007C772C">
        <w:rPr>
          <w:rFonts w:eastAsia="Times New Roman"/>
          <w:color w:val="000000"/>
          <w:szCs w:val="24"/>
          <w:lang w:eastAsia="pl-PL"/>
        </w:rPr>
        <w:t xml:space="preserve"> ustną wychowawcy na zebraniu rodziców,</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pochwałę ustną dyrektora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dyplom uznania,</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5) nagrodę ufundowaną przez radę rodziców lub samorząd uczniowski,</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6) wyróżnienie na piśmie skierowane do rodziców w formie listu lub dyplomu pochwalnego</w:t>
      </w:r>
    </w:p>
    <w:p w:rsidR="00AF673A" w:rsidRPr="007C772C" w:rsidRDefault="00AF673A" w:rsidP="0010244A">
      <w:pPr>
        <w:pStyle w:val="Akapitzlist"/>
        <w:numPr>
          <w:ilvl w:val="0"/>
          <w:numId w:val="8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Podstawą do wyróżnienia ucznia może być:</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szczególne osiągnięcia w nauce,</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lastRenderedPageBreak/>
        <w:t>2) stuprocentowa frekwencja na zajęciach edukacyjnych,</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aktywny udział w życiu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szczególne osiągnięcia w konkursach przedmiotowych, turniejach i konkursach sportowych,</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wyjątkowe osiągnięcia i czyny przynoszące zaszczyt szkole,</w:t>
      </w:r>
    </w:p>
    <w:p w:rsidR="00AF673A" w:rsidRPr="007C772C" w:rsidRDefault="00AF673A" w:rsidP="0010244A">
      <w:pPr>
        <w:pStyle w:val="Akapitzlist"/>
        <w:numPr>
          <w:ilvl w:val="0"/>
          <w:numId w:val="83"/>
        </w:numPr>
        <w:tabs>
          <w:tab w:val="left" w:pos="426"/>
        </w:tabs>
        <w:spacing w:before="120" w:line="360" w:lineRule="auto"/>
        <w:contextualSpacing w:val="0"/>
        <w:jc w:val="both"/>
        <w:rPr>
          <w:color w:val="000000"/>
          <w:szCs w:val="24"/>
        </w:rPr>
      </w:pPr>
      <w:r w:rsidRPr="007C772C">
        <w:rPr>
          <w:color w:val="000000"/>
          <w:szCs w:val="24"/>
        </w:rPr>
        <w:t xml:space="preserve">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się opinią wybranych organów szkoły. </w:t>
      </w:r>
    </w:p>
    <w:p w:rsidR="00AF673A" w:rsidRPr="007C772C" w:rsidRDefault="00606DB0"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1C19B6">
        <w:rPr>
          <w:rFonts w:eastAsia="Times New Roman"/>
          <w:bCs/>
          <w:color w:val="000000"/>
          <w:szCs w:val="24"/>
          <w:lang w:eastAsia="pl-PL"/>
        </w:rPr>
        <w:t>5</w:t>
      </w:r>
    </w:p>
    <w:p w:rsidR="00AF673A" w:rsidRPr="007C772C" w:rsidRDefault="00AF673A" w:rsidP="0010244A">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może stosować wobec uczniów kary, w szczególności za nieprzestrzeganie statutu szkoły.</w:t>
      </w:r>
    </w:p>
    <w:p w:rsidR="00AF673A" w:rsidRPr="007C772C" w:rsidRDefault="00AF673A" w:rsidP="0010244A">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zostać ukarany za:</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naruszenie godności ludzkiej, a w szczególności: wszelkie działania agresywne wobec innych osób, np.: używanie przemocy, wulgarne słowa, gesty, zwroty.</w:t>
      </w:r>
    </w:p>
    <w:p w:rsidR="00AF673A" w:rsidRPr="007C772C" w:rsidRDefault="00AF673A" w:rsidP="0010244A">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 wnioskami o zastosowanie kar mogą występować wszyscy członkowie Rady Pedagogicznej i inni pracownicy szkoły.</w:t>
      </w:r>
    </w:p>
    <w:p w:rsidR="00AF673A" w:rsidRPr="007C772C" w:rsidRDefault="00AF673A" w:rsidP="0010244A">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ponieść następujące kary: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upomnienie ustne wychowawcy wobec klasy,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upomnienie ustne dyrektora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 xml:space="preserve">3) pisemne upomnienie dyrektora szkoły i zobowiązanie ucznia do poprawy, </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nagana dyrektora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5) zawieszenie prawa do udziału w zajęciach pozalekcyjnych, reprezentowania szkoły na zewnątrz, uczestniczenia w imprezach szkolnych o charakterze rozrywkowym,</w:t>
      </w:r>
    </w:p>
    <w:p w:rsidR="00AF673A" w:rsidRPr="007C772C" w:rsidRDefault="00AF673A" w:rsidP="00044748">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6) kara przeniesienia ucznia do innej szkoły</w:t>
      </w:r>
    </w:p>
    <w:p w:rsidR="00AF673A" w:rsidRPr="007C772C" w:rsidRDefault="00606DB0"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5</w:t>
      </w:r>
      <w:r w:rsidR="001C19B6">
        <w:rPr>
          <w:rFonts w:eastAsia="Times New Roman"/>
          <w:bCs/>
          <w:color w:val="000000"/>
          <w:szCs w:val="24"/>
          <w:lang w:eastAsia="pl-PL"/>
        </w:rPr>
        <w:t>6</w:t>
      </w:r>
    </w:p>
    <w:p w:rsidR="00061A5F" w:rsidRPr="007C772C" w:rsidRDefault="00AF673A" w:rsidP="00FC120C">
      <w:pPr>
        <w:spacing w:before="120" w:after="0" w:line="360" w:lineRule="auto"/>
        <w:rPr>
          <w:rFonts w:eastAsia="Times New Roman"/>
          <w:color w:val="000000"/>
          <w:szCs w:val="24"/>
          <w:lang w:eastAsia="pl-PL"/>
        </w:rPr>
      </w:pPr>
      <w:r w:rsidRPr="007C772C">
        <w:rPr>
          <w:rFonts w:eastAsia="Times New Roman"/>
          <w:bCs/>
          <w:color w:val="000000"/>
          <w:szCs w:val="24"/>
          <w:lang w:eastAsia="pl-PL"/>
        </w:rPr>
        <w:lastRenderedPageBreak/>
        <w:t>1.</w:t>
      </w:r>
      <w:r w:rsidRPr="007C772C">
        <w:rPr>
          <w:rFonts w:eastAsia="Times New Roman"/>
          <w:color w:val="000000"/>
          <w:szCs w:val="24"/>
          <w:lang w:eastAsia="pl-PL"/>
        </w:rPr>
        <w:t xml:space="preserve"> O przeniesienie ucznia do innej szkoły występuje dyrektor szkoły do kuratora oświaty na wniosek rady pedagogicznej, gdy:</w:t>
      </w:r>
    </w:p>
    <w:p w:rsidR="00AF673A" w:rsidRPr="007C772C" w:rsidRDefault="00AF673A" w:rsidP="0010244A">
      <w:pPr>
        <w:pStyle w:val="Akapitzlist"/>
        <w:numPr>
          <w:ilvl w:val="0"/>
          <w:numId w:val="86"/>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 xml:space="preserve">zastosowanie kar z </w:t>
      </w:r>
      <w:r w:rsidRPr="007C772C">
        <w:rPr>
          <w:rFonts w:eastAsia="Times New Roman"/>
          <w:bCs/>
          <w:color w:val="000000"/>
          <w:szCs w:val="24"/>
          <w:lang w:eastAsia="pl-PL"/>
        </w:rPr>
        <w:t xml:space="preserve">§ </w:t>
      </w:r>
      <w:r w:rsidR="00534E6D" w:rsidRPr="007C772C">
        <w:rPr>
          <w:rFonts w:eastAsia="Times New Roman"/>
          <w:color w:val="000000"/>
          <w:szCs w:val="24"/>
          <w:lang w:eastAsia="pl-PL"/>
        </w:rPr>
        <w:t>54</w:t>
      </w:r>
      <w:r w:rsidRPr="007C772C">
        <w:rPr>
          <w:rFonts w:eastAsia="Times New Roman"/>
          <w:bCs/>
          <w:color w:val="000000"/>
          <w:szCs w:val="24"/>
          <w:lang w:eastAsia="pl-PL"/>
        </w:rPr>
        <w:t xml:space="preserve">ust. 4 </w:t>
      </w:r>
      <w:r w:rsidRPr="007C772C">
        <w:rPr>
          <w:rFonts w:eastAsia="Times New Roman"/>
          <w:color w:val="000000"/>
          <w:szCs w:val="24"/>
          <w:lang w:eastAsia="pl-PL"/>
        </w:rPr>
        <w:t>p. 1–5 nie wpłynęło na poprawę postępowania ucznia,</w:t>
      </w:r>
    </w:p>
    <w:p w:rsidR="00061A5F" w:rsidRPr="007C772C" w:rsidRDefault="00061A5F" w:rsidP="00FC120C">
      <w:pPr>
        <w:spacing w:before="120" w:after="0" w:line="360" w:lineRule="auto"/>
        <w:rPr>
          <w:rFonts w:eastAsia="Times New Roman"/>
          <w:szCs w:val="24"/>
          <w:lang w:eastAsia="pl-PL"/>
        </w:rPr>
      </w:pPr>
      <w:r w:rsidRPr="007C772C">
        <w:rPr>
          <w:rFonts w:eastAsia="Times New Roman"/>
          <w:szCs w:val="24"/>
          <w:lang w:eastAsia="pl-PL"/>
        </w:rPr>
        <w:t>2. W</w:t>
      </w:r>
      <w:r w:rsidR="00AF673A" w:rsidRPr="007C772C">
        <w:rPr>
          <w:rFonts w:eastAsia="Times New Roman"/>
          <w:szCs w:val="24"/>
          <w:lang w:eastAsia="pl-PL"/>
        </w:rPr>
        <w:t>ykroczenia stanowiące podstawę do złożenia wniosku o przeniesienie do innej szkoły:</w:t>
      </w:r>
    </w:p>
    <w:p w:rsidR="00AF673A" w:rsidRPr="007C772C" w:rsidRDefault="00AF673A" w:rsidP="0010244A">
      <w:pPr>
        <w:pStyle w:val="Akapitzlist"/>
        <w:numPr>
          <w:ilvl w:val="0"/>
          <w:numId w:val="85"/>
        </w:numPr>
        <w:spacing w:before="120" w:after="0" w:line="360" w:lineRule="auto"/>
        <w:contextualSpacing w:val="0"/>
        <w:rPr>
          <w:rFonts w:eastAsia="Times New Roman"/>
          <w:szCs w:val="24"/>
          <w:lang w:eastAsia="pl-PL"/>
        </w:rPr>
      </w:pPr>
      <w:r w:rsidRPr="007C772C">
        <w:rPr>
          <w:szCs w:val="24"/>
        </w:rPr>
        <w:t xml:space="preserve">świadome  działanie  stanowiące  zagrożenie  życia  lub  skutkujące  uszczerbkiem  zdrowia  dla innych  uczniów lub  pracowników szkoły;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rPr>
          <w:szCs w:val="24"/>
        </w:rPr>
      </w:pPr>
      <w:r w:rsidRPr="007C772C">
        <w:rPr>
          <w:szCs w:val="24"/>
        </w:rPr>
        <w:t xml:space="preserve">rozprowadzanie i używanie środków odurzających, w tym alkoholu i narkotyków; </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rPr>
          <w:szCs w:val="24"/>
        </w:rPr>
      </w:pPr>
      <w:r w:rsidRPr="007C772C">
        <w:rPr>
          <w:szCs w:val="24"/>
        </w:rPr>
        <w:t>świadome  fizyczne  i  psychiczne  znęcanie  się  nad  członkami  społeczności  szkolnej  lub</w:t>
      </w:r>
      <w:r w:rsidR="00787022">
        <w:rPr>
          <w:szCs w:val="24"/>
        </w:rPr>
        <w:t xml:space="preserve"> </w:t>
      </w:r>
      <w:r w:rsidRPr="007C772C">
        <w:rPr>
          <w:szCs w:val="24"/>
        </w:rPr>
        <w:t>naruszanie godności, uczu</w:t>
      </w:r>
      <w:r w:rsidR="00061A5F" w:rsidRPr="007C772C">
        <w:rPr>
          <w:szCs w:val="24"/>
        </w:rPr>
        <w:t xml:space="preserve">ć  religijnych lub narodowych; </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rPr>
          <w:szCs w:val="24"/>
        </w:rPr>
      </w:pPr>
      <w:r w:rsidRPr="007C772C">
        <w:rPr>
          <w:szCs w:val="24"/>
        </w:rPr>
        <w:t>dewastacja i celow</w:t>
      </w:r>
      <w:r w:rsidR="00061A5F" w:rsidRPr="007C772C">
        <w:rPr>
          <w:szCs w:val="24"/>
        </w:rPr>
        <w:t xml:space="preserve">e niszczenie mienia szkolnego;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 xml:space="preserve">kradzież;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 xml:space="preserve">wyłudzanie (np. pieniędzy), szantaż, przekupstwo;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 xml:space="preserve">wulgarne odnoszenie się do nauczycieli i innych członków społeczności szkolnej;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czyny nieobyczajne;</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stwarzanie sytuacji zagrożenia publicznego, np. fał</w:t>
      </w:r>
      <w:r w:rsidR="00061A5F" w:rsidRPr="007C772C">
        <w:rPr>
          <w:szCs w:val="24"/>
        </w:rPr>
        <w:t>szywy alarm o podłożeniu bomby;</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notoryczne łamanie postanowień statutu szkoły mimo zastosowania wcześniejs</w:t>
      </w:r>
      <w:r w:rsidR="00061A5F" w:rsidRPr="007C772C">
        <w:rPr>
          <w:szCs w:val="24"/>
        </w:rPr>
        <w:t xml:space="preserve">zych środków dyscyplinujących;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 xml:space="preserve">zniesławienie szkoły, np. na stronie internetowej; </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fał</w:t>
      </w:r>
      <w:r w:rsidR="00061A5F" w:rsidRPr="007C772C">
        <w:rPr>
          <w:szCs w:val="24"/>
        </w:rPr>
        <w:t xml:space="preserve">szowanie dokumentów szkolnych;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popełnienie innych czynów karalnych w świetle Kodeksu Karnego.</w:t>
      </w:r>
    </w:p>
    <w:p w:rsidR="00AF673A" w:rsidRPr="00F21F11" w:rsidRDefault="00AF673A" w:rsidP="00F21F11">
      <w:pPr>
        <w:autoSpaceDE w:val="0"/>
        <w:autoSpaceDN w:val="0"/>
        <w:adjustRightInd w:val="0"/>
        <w:spacing w:after="0" w:line="360" w:lineRule="auto"/>
        <w:jc w:val="both"/>
        <w:rPr>
          <w:szCs w:val="24"/>
        </w:rPr>
      </w:pPr>
      <w:r w:rsidRPr="007C772C">
        <w:rPr>
          <w:szCs w:val="24"/>
        </w:rPr>
        <w:t xml:space="preserve">3. Wyniki  w  nauce  nie  mogą  być  podstawą  do  wnioskowania  o </w:t>
      </w:r>
      <w:r w:rsidR="00F21F11">
        <w:rPr>
          <w:szCs w:val="24"/>
        </w:rPr>
        <w:t>przeniesienie do innej szkoły.</w:t>
      </w:r>
    </w:p>
    <w:p w:rsidR="00221E96" w:rsidRPr="007C772C" w:rsidRDefault="00221E96" w:rsidP="00FC120C">
      <w:pPr>
        <w:spacing w:before="120" w:after="0" w:line="360" w:lineRule="auto"/>
        <w:rPr>
          <w:rFonts w:eastAsia="Times New Roman"/>
          <w:bCs/>
          <w:color w:val="000000"/>
          <w:szCs w:val="24"/>
          <w:lang w:eastAsia="pl-PL"/>
        </w:rPr>
      </w:pPr>
    </w:p>
    <w:p w:rsidR="00AF673A" w:rsidRPr="007C772C" w:rsidRDefault="00534E6D"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5</w:t>
      </w:r>
      <w:r w:rsidR="001C19B6">
        <w:rPr>
          <w:rFonts w:eastAsia="Times New Roman"/>
          <w:bCs/>
          <w:color w:val="000000"/>
          <w:szCs w:val="24"/>
          <w:lang w:eastAsia="pl-PL"/>
        </w:rPr>
        <w:t>7</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Szkoła ma obowiązek powiadomienia rodziców ucznia o przyznanej nagrodzie lub zastosowaniu wobec niego kary.</w:t>
      </w:r>
    </w:p>
    <w:p w:rsidR="00AF673A" w:rsidRDefault="00AF673A" w:rsidP="00FC120C">
      <w:pPr>
        <w:spacing w:before="120" w:after="0" w:line="360" w:lineRule="auto"/>
        <w:jc w:val="center"/>
        <w:rPr>
          <w:rFonts w:eastAsia="Times New Roman"/>
          <w:bCs/>
          <w:color w:val="000000"/>
          <w:szCs w:val="24"/>
          <w:lang w:eastAsia="pl-PL"/>
        </w:rPr>
      </w:pPr>
    </w:p>
    <w:p w:rsidR="009A1217" w:rsidRDefault="009A1217" w:rsidP="00FC120C">
      <w:pPr>
        <w:spacing w:before="120" w:after="0" w:line="360" w:lineRule="auto"/>
        <w:jc w:val="center"/>
        <w:rPr>
          <w:rFonts w:eastAsia="Times New Roman"/>
          <w:bCs/>
          <w:color w:val="000000"/>
          <w:szCs w:val="24"/>
          <w:lang w:eastAsia="pl-PL"/>
        </w:rPr>
      </w:pPr>
    </w:p>
    <w:p w:rsidR="009A1217" w:rsidRDefault="009A1217" w:rsidP="00FC120C">
      <w:pPr>
        <w:spacing w:before="120" w:after="0" w:line="360" w:lineRule="auto"/>
        <w:jc w:val="center"/>
        <w:rPr>
          <w:rFonts w:eastAsia="Times New Roman"/>
          <w:bCs/>
          <w:color w:val="000000"/>
          <w:szCs w:val="24"/>
          <w:lang w:eastAsia="pl-PL"/>
        </w:rPr>
      </w:pPr>
    </w:p>
    <w:p w:rsidR="00F21F11" w:rsidRPr="007C772C" w:rsidRDefault="00F21F11" w:rsidP="00FC120C">
      <w:pPr>
        <w:spacing w:before="120" w:after="0" w:line="360" w:lineRule="auto"/>
        <w:jc w:val="center"/>
        <w:rPr>
          <w:rFonts w:eastAsia="Times New Roman"/>
          <w:bCs/>
          <w:color w:val="000000"/>
          <w:szCs w:val="24"/>
          <w:lang w:eastAsia="pl-PL"/>
        </w:rPr>
      </w:pPr>
    </w:p>
    <w:p w:rsidR="00AF673A" w:rsidRPr="007C772C" w:rsidRDefault="00534E6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5</w:t>
      </w:r>
      <w:r w:rsidR="001C19B6">
        <w:rPr>
          <w:rFonts w:eastAsia="Times New Roman"/>
          <w:bCs/>
          <w:color w:val="000000"/>
          <w:szCs w:val="24"/>
          <w:lang w:eastAsia="pl-PL"/>
        </w:rPr>
        <w:t>8</w:t>
      </w:r>
    </w:p>
    <w:p w:rsidR="00AF673A" w:rsidRPr="007C772C" w:rsidRDefault="00AF673A" w:rsidP="0010244A">
      <w:pPr>
        <w:pStyle w:val="Akapitzlist"/>
        <w:numPr>
          <w:ilvl w:val="0"/>
          <w:numId w:val="8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Od kar nałożonych przez wychowawcę uczniowi przysługuje prawo wniesienia uzasadnionego odwołania do dyrektora szkoły w formie pisemnej. Dyrektor szkoły w terminie 7 dni rozpatruje odwołanie i informuje pisemnie o rozstrzygnięciu. </w:t>
      </w:r>
    </w:p>
    <w:p w:rsidR="00AF673A" w:rsidRPr="007C772C" w:rsidRDefault="00AF673A" w:rsidP="0010244A">
      <w:pPr>
        <w:pStyle w:val="Akapitzlist"/>
        <w:numPr>
          <w:ilvl w:val="0"/>
          <w:numId w:val="8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rsidR="00FC7026" w:rsidRPr="007C772C" w:rsidRDefault="00FC7026" w:rsidP="00FC120C">
      <w:pPr>
        <w:spacing w:before="120" w:after="0" w:line="360" w:lineRule="auto"/>
        <w:jc w:val="both"/>
        <w:rPr>
          <w:rFonts w:eastAsia="Times New Roman"/>
          <w:color w:val="000000"/>
          <w:szCs w:val="24"/>
          <w:lang w:eastAsia="pl-PL"/>
        </w:rPr>
      </w:pPr>
    </w:p>
    <w:p w:rsidR="00FC7026" w:rsidRPr="007C772C" w:rsidRDefault="00FC7026" w:rsidP="00FC120C">
      <w:pPr>
        <w:spacing w:before="120" w:after="0" w:line="360" w:lineRule="auto"/>
        <w:jc w:val="both"/>
        <w:rPr>
          <w:rFonts w:eastAsia="Times New Roman"/>
          <w:color w:val="000000"/>
          <w:szCs w:val="24"/>
          <w:lang w:eastAsia="pl-PL"/>
        </w:rPr>
      </w:pPr>
    </w:p>
    <w:p w:rsidR="00FC7026" w:rsidRPr="007C772C" w:rsidRDefault="00FC7026" w:rsidP="00FC120C">
      <w:pPr>
        <w:spacing w:before="120" w:after="0" w:line="360" w:lineRule="auto"/>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ROZDZIAŁ VIII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iCs/>
          <w:color w:val="000000"/>
          <w:szCs w:val="24"/>
          <w:lang w:eastAsia="pl-PL"/>
        </w:rPr>
        <w:t xml:space="preserve">SZCZEGÓŁOWE WARUNKI I SPOSÓB OCENIANIA WEWNĄTRZSZKOLNEGO </w:t>
      </w:r>
      <w:r w:rsidRPr="007C772C">
        <w:rPr>
          <w:rFonts w:eastAsia="Times New Roman"/>
          <w:bCs/>
          <w:color w:val="000000"/>
          <w:szCs w:val="24"/>
          <w:lang w:eastAsia="pl-PL"/>
        </w:rPr>
        <w:t>UCZNIÓW</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60</w:t>
      </w:r>
    </w:p>
    <w:p w:rsidR="00061A5F" w:rsidRPr="007C772C" w:rsidRDefault="00061A5F" w:rsidP="00FC120C">
      <w:pPr>
        <w:spacing w:before="120" w:after="0" w:line="360" w:lineRule="auto"/>
        <w:jc w:val="center"/>
        <w:rPr>
          <w:rFonts w:eastAsia="Times New Roman"/>
          <w:color w:val="000000"/>
          <w:szCs w:val="24"/>
          <w:lang w:eastAsia="pl-PL"/>
        </w:rPr>
      </w:pPr>
    </w:p>
    <w:p w:rsidR="00AF673A" w:rsidRPr="007C772C" w:rsidRDefault="00AF673A" w:rsidP="0010244A">
      <w:pPr>
        <w:pStyle w:val="Akapitzlist"/>
        <w:numPr>
          <w:ilvl w:val="0"/>
          <w:numId w:val="9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Ocenianiu podlegają:</w:t>
      </w:r>
    </w:p>
    <w:p w:rsidR="00AF673A" w:rsidRPr="007C772C" w:rsidRDefault="00AF673A" w:rsidP="0010244A">
      <w:pPr>
        <w:pStyle w:val="Akapitzlist"/>
        <w:numPr>
          <w:ilvl w:val="0"/>
          <w:numId w:val="9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osiągnięcia edukacyjne ucznia,</w:t>
      </w:r>
    </w:p>
    <w:p w:rsidR="00AF673A" w:rsidRPr="007C772C" w:rsidRDefault="00AF673A" w:rsidP="0010244A">
      <w:pPr>
        <w:pStyle w:val="Akapitzlist"/>
        <w:numPr>
          <w:ilvl w:val="0"/>
          <w:numId w:val="9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zachowanie ucznia.</w:t>
      </w:r>
    </w:p>
    <w:p w:rsidR="00C65C77" w:rsidRPr="007C772C" w:rsidRDefault="00AF673A" w:rsidP="00C65C77">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Ocenianie osiągnięć edukacyjnych ucznia polega na rozpoznawaniu przez nauczycieli poziomu i postępów w opanowaniu przez ucznia wiadomości i umiejętności </w:t>
      </w:r>
      <w:r w:rsidR="00C65C77" w:rsidRPr="007C772C">
        <w:rPr>
          <w:rFonts w:eastAsia="Times New Roman"/>
          <w:bCs/>
          <w:color w:val="000000"/>
          <w:szCs w:val="24"/>
          <w:lang w:eastAsia="pl-PL"/>
        </w:rPr>
        <w:t>oraz formułowaniu oceny</w:t>
      </w:r>
    </w:p>
    <w:p w:rsidR="00AF673A" w:rsidRPr="007C772C" w:rsidRDefault="00AF673A" w:rsidP="0010244A">
      <w:pPr>
        <w:pStyle w:val="Akapitzlist"/>
        <w:numPr>
          <w:ilvl w:val="0"/>
          <w:numId w:val="9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w stosunku do: </w:t>
      </w:r>
    </w:p>
    <w:p w:rsidR="00805BC5" w:rsidRPr="007C772C" w:rsidRDefault="00AF673A" w:rsidP="00805BC5">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wymagań określonych w podstawie programowej kształcenia ogólnego </w:t>
      </w:r>
      <w:r w:rsidR="00805BC5" w:rsidRPr="007C772C">
        <w:rPr>
          <w:rFonts w:eastAsia="Times New Roman"/>
          <w:bCs/>
          <w:color w:val="000000"/>
          <w:szCs w:val="24"/>
          <w:lang w:eastAsia="pl-PL"/>
        </w:rPr>
        <w:t>oraz wymagań edukacyjnych wynikających z realizowanych w szkole programów nauczania,</w:t>
      </w:r>
    </w:p>
    <w:p w:rsidR="00AF673A" w:rsidRPr="007C772C" w:rsidRDefault="00805BC5" w:rsidP="00805BC5">
      <w:pPr>
        <w:spacing w:before="120" w:after="0" w:line="360" w:lineRule="auto"/>
        <w:ind w:left="284"/>
        <w:jc w:val="both"/>
        <w:rPr>
          <w:rFonts w:eastAsia="Times New Roman"/>
          <w:bCs/>
          <w:color w:val="000000"/>
          <w:szCs w:val="24"/>
          <w:lang w:eastAsia="pl-PL"/>
        </w:rPr>
      </w:pPr>
      <w:r w:rsidRPr="007C772C">
        <w:rPr>
          <w:rFonts w:eastAsia="Times New Roman"/>
          <w:bCs/>
          <w:color w:val="000000"/>
          <w:szCs w:val="24"/>
          <w:lang w:eastAsia="pl-PL"/>
        </w:rPr>
        <w:t>2) wymagań edukacyjnych wynikających z realizowanych w szkole programów nauczania – w przypadku</w:t>
      </w:r>
      <w:r w:rsidR="00C65C77" w:rsidRPr="007C772C">
        <w:rPr>
          <w:rFonts w:eastAsia="Times New Roman"/>
          <w:bCs/>
          <w:color w:val="000000"/>
          <w:szCs w:val="24"/>
          <w:lang w:eastAsia="pl-PL"/>
        </w:rPr>
        <w:t xml:space="preserve"> dodatkowych zajęć edukacyjnych;</w:t>
      </w:r>
    </w:p>
    <w:p w:rsidR="00AF673A" w:rsidRPr="007C772C" w:rsidRDefault="00AF673A" w:rsidP="0010244A">
      <w:pPr>
        <w:pStyle w:val="Akapitzlist"/>
        <w:numPr>
          <w:ilvl w:val="0"/>
          <w:numId w:val="91"/>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lastRenderedPageBreak/>
        <w:t>Ocenianie zachowania ucznia polega na rozpoznawaniu przez wychowawcę klasy, nauczycieli oraz uczniów danej klasy stopnia respektowania przez ucznia zasad współżycia społecznego i norm etycznych oraz obowiązków ucznia określonych w statucie szkoły.</w:t>
      </w:r>
    </w:p>
    <w:p w:rsidR="00AF673A" w:rsidRPr="007C772C" w:rsidRDefault="00AF673A" w:rsidP="0010244A">
      <w:pPr>
        <w:pStyle w:val="Akapitzlist"/>
        <w:numPr>
          <w:ilvl w:val="0"/>
          <w:numId w:val="91"/>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Ocenianie wewnątrzszkolne ma na celu:</w:t>
      </w:r>
    </w:p>
    <w:p w:rsidR="00AF673A" w:rsidRPr="007C772C" w:rsidRDefault="00AF673A"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informowanie ucznia o poziomie jego osiągnięć edukacyjnych i jego zachowaniu oraz postępach w tym zakresie;</w:t>
      </w:r>
    </w:p>
    <w:p w:rsidR="00AF673A" w:rsidRPr="007C772C" w:rsidRDefault="00AF673A"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monitorowanie bieżącej pracy ucznia;</w:t>
      </w:r>
    </w:p>
    <w:p w:rsidR="00AF673A" w:rsidRPr="007C772C" w:rsidRDefault="00AF673A"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motywowanie ucznia do dalszej pracy;</w:t>
      </w:r>
    </w:p>
    <w:p w:rsidR="008544C2" w:rsidRPr="007C772C" w:rsidRDefault="008544C2"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pomoc uczniowi  w samodzielnym planowaniu swojego rozwoju;</w:t>
      </w:r>
    </w:p>
    <w:p w:rsidR="008544C2" w:rsidRPr="007C772C" w:rsidRDefault="00AF673A"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dostarczenie rodzicom i nauczycielom informacji o postępach, trudnościach w nauce, zachowaniu oraz szczególnych uzdolnieniach ucznia;</w:t>
      </w:r>
    </w:p>
    <w:p w:rsidR="00AF673A" w:rsidRPr="007C772C" w:rsidRDefault="00AF673A" w:rsidP="00FC120C">
      <w:pPr>
        <w:spacing w:before="120" w:after="0" w:line="360" w:lineRule="auto"/>
        <w:rPr>
          <w:rFonts w:eastAsia="Times New Roman"/>
          <w:color w:val="000000"/>
          <w:szCs w:val="24"/>
          <w:lang w:eastAsia="pl-PL"/>
        </w:rPr>
      </w:pPr>
      <w:r w:rsidRPr="007C772C">
        <w:rPr>
          <w:rFonts w:eastAsia="Times New Roman"/>
          <w:bCs/>
          <w:color w:val="000000"/>
          <w:szCs w:val="24"/>
          <w:lang w:eastAsia="pl-PL"/>
        </w:rPr>
        <w:t>4. Ocenianie wewnątrzszkolne obejmuje:</w:t>
      </w:r>
    </w:p>
    <w:p w:rsidR="00AF673A" w:rsidRPr="007C772C" w:rsidRDefault="00AF673A" w:rsidP="0010244A">
      <w:pPr>
        <w:pStyle w:val="Akapitzlist"/>
        <w:numPr>
          <w:ilvl w:val="0"/>
          <w:numId w:val="88"/>
        </w:numPr>
        <w:spacing w:before="120" w:after="0" w:line="360" w:lineRule="auto"/>
        <w:ind w:left="720"/>
        <w:contextualSpacing w:val="0"/>
        <w:jc w:val="both"/>
        <w:rPr>
          <w:rFonts w:eastAsia="Times New Roman"/>
          <w:color w:val="000000"/>
          <w:szCs w:val="24"/>
          <w:lang w:eastAsia="pl-PL"/>
        </w:rPr>
      </w:pPr>
      <w:r w:rsidRPr="007C772C">
        <w:rPr>
          <w:rFonts w:eastAsia="Times New Roman"/>
          <w:bCs/>
          <w:color w:val="000000"/>
          <w:szCs w:val="24"/>
          <w:lang w:eastAsia="pl-PL"/>
        </w:rPr>
        <w:t>formułowanie przez nauczycieli wymagań edukacyjnych niezbędnych do uzyskania poszczególnych śródrocznych i rocznych ocen klasyfikacyjnych z zajęć edukacyjnych,</w:t>
      </w:r>
    </w:p>
    <w:p w:rsidR="00AF673A" w:rsidRPr="007C772C" w:rsidRDefault="00AF673A" w:rsidP="0010244A">
      <w:pPr>
        <w:pStyle w:val="Akapitzlist"/>
        <w:numPr>
          <w:ilvl w:val="0"/>
          <w:numId w:val="88"/>
        </w:numPr>
        <w:spacing w:before="120" w:after="0" w:line="360" w:lineRule="auto"/>
        <w:ind w:left="720"/>
        <w:contextualSpacing w:val="0"/>
        <w:jc w:val="both"/>
        <w:rPr>
          <w:rFonts w:eastAsia="Times New Roman"/>
          <w:color w:val="000000"/>
          <w:szCs w:val="24"/>
          <w:lang w:eastAsia="pl-PL"/>
        </w:rPr>
      </w:pPr>
      <w:r w:rsidRPr="007C772C">
        <w:rPr>
          <w:rFonts w:eastAsia="Times New Roman"/>
          <w:bCs/>
          <w:color w:val="000000"/>
          <w:szCs w:val="24"/>
          <w:lang w:eastAsia="pl-PL"/>
        </w:rPr>
        <w:t>ustalanie kryteriów oceniania zachowania,</w:t>
      </w:r>
    </w:p>
    <w:p w:rsidR="00AF673A" w:rsidRPr="007C772C" w:rsidRDefault="00AF673A" w:rsidP="0010244A">
      <w:pPr>
        <w:pStyle w:val="Akapitzlist"/>
        <w:numPr>
          <w:ilvl w:val="0"/>
          <w:numId w:val="88"/>
        </w:numPr>
        <w:spacing w:before="120" w:after="0" w:line="360" w:lineRule="auto"/>
        <w:ind w:left="720"/>
        <w:contextualSpacing w:val="0"/>
        <w:rPr>
          <w:rFonts w:eastAsia="Times New Roman"/>
          <w:color w:val="000000"/>
          <w:szCs w:val="24"/>
          <w:lang w:eastAsia="pl-PL"/>
        </w:rPr>
      </w:pPr>
      <w:r w:rsidRPr="007C772C">
        <w:rPr>
          <w:rFonts w:eastAsia="Times New Roman"/>
          <w:bCs/>
          <w:color w:val="000000"/>
          <w:szCs w:val="24"/>
          <w:lang w:eastAsia="pl-PL"/>
        </w:rPr>
        <w:t>ustalanie ocen bieżących i śródrocznych ocen klasyfikacyjnych z zajęć edukacyjnych, a także śródrocznej oceny klasyfikacyjnej zachowania,</w:t>
      </w:r>
    </w:p>
    <w:p w:rsidR="00AF673A" w:rsidRPr="007C772C" w:rsidRDefault="00AF673A" w:rsidP="0010244A">
      <w:pPr>
        <w:pStyle w:val="Akapitzlist"/>
        <w:numPr>
          <w:ilvl w:val="0"/>
          <w:numId w:val="88"/>
        </w:numPr>
        <w:spacing w:before="120" w:after="0" w:line="360" w:lineRule="auto"/>
        <w:ind w:left="720"/>
        <w:contextualSpacing w:val="0"/>
        <w:jc w:val="both"/>
        <w:rPr>
          <w:rFonts w:eastAsia="Times New Roman"/>
          <w:color w:val="000000"/>
          <w:szCs w:val="24"/>
          <w:lang w:eastAsia="pl-PL"/>
        </w:rPr>
      </w:pPr>
      <w:r w:rsidRPr="007C772C">
        <w:rPr>
          <w:rFonts w:eastAsia="Times New Roman"/>
          <w:bCs/>
          <w:color w:val="000000"/>
          <w:szCs w:val="24"/>
          <w:lang w:eastAsia="pl-PL"/>
        </w:rPr>
        <w:t>przeprowadzanie egzaminów klasyfikacyjnych,</w:t>
      </w:r>
    </w:p>
    <w:p w:rsidR="00AF673A" w:rsidRPr="007C772C" w:rsidRDefault="00AF673A" w:rsidP="0010244A">
      <w:pPr>
        <w:pStyle w:val="Akapitzlist"/>
        <w:numPr>
          <w:ilvl w:val="0"/>
          <w:numId w:val="88"/>
        </w:numPr>
        <w:spacing w:before="120" w:after="0" w:line="360" w:lineRule="auto"/>
        <w:ind w:left="720"/>
        <w:contextualSpacing w:val="0"/>
        <w:rPr>
          <w:rFonts w:eastAsia="Times New Roman"/>
          <w:color w:val="000000"/>
          <w:szCs w:val="24"/>
          <w:lang w:eastAsia="pl-PL"/>
        </w:rPr>
      </w:pPr>
      <w:r w:rsidRPr="007C772C">
        <w:rPr>
          <w:rFonts w:eastAsia="Times New Roman"/>
          <w:bCs/>
          <w:color w:val="000000"/>
          <w:szCs w:val="24"/>
          <w:lang w:eastAsia="pl-PL"/>
        </w:rPr>
        <w:t>ustalanie rocznych ocen klasyfikacyjnych z zajęć edukacyjnych oraz rocznej oceny klasyfikacyjnej zachowania,</w:t>
      </w:r>
    </w:p>
    <w:p w:rsidR="00AF673A" w:rsidRPr="007C772C" w:rsidRDefault="00AF673A" w:rsidP="0010244A">
      <w:pPr>
        <w:pStyle w:val="Akapitzlist"/>
        <w:numPr>
          <w:ilvl w:val="0"/>
          <w:numId w:val="88"/>
        </w:numPr>
        <w:spacing w:before="120" w:after="0" w:line="360" w:lineRule="auto"/>
        <w:ind w:left="720"/>
        <w:contextualSpacing w:val="0"/>
        <w:rPr>
          <w:rFonts w:eastAsia="Times New Roman"/>
          <w:color w:val="000000"/>
          <w:szCs w:val="24"/>
          <w:lang w:eastAsia="pl-PL"/>
        </w:rPr>
      </w:pPr>
      <w:r w:rsidRPr="007C772C">
        <w:rPr>
          <w:rFonts w:eastAsia="Times New Roman"/>
          <w:bCs/>
          <w:color w:val="000000"/>
          <w:szCs w:val="24"/>
          <w:lang w:eastAsia="pl-PL"/>
        </w:rPr>
        <w:t>ustalanie warunków i trybu otrzymania wyższych niż przewidywane rocznych ocen klasyfikacyjnych z zajęć edukacyjnych oraz rocznej oceny klasyfikacyjnej zachowania,</w:t>
      </w:r>
    </w:p>
    <w:p w:rsidR="00AF673A" w:rsidRPr="007C772C" w:rsidRDefault="00AF673A" w:rsidP="0010244A">
      <w:pPr>
        <w:pStyle w:val="Akapitzlist"/>
        <w:numPr>
          <w:ilvl w:val="0"/>
          <w:numId w:val="88"/>
        </w:numPr>
        <w:spacing w:before="120" w:after="0" w:line="360" w:lineRule="auto"/>
        <w:ind w:left="720"/>
        <w:contextualSpacing w:val="0"/>
        <w:rPr>
          <w:rFonts w:eastAsia="Times New Roman"/>
          <w:bCs/>
          <w:color w:val="000000"/>
          <w:szCs w:val="24"/>
          <w:lang w:eastAsia="pl-PL"/>
        </w:rPr>
      </w:pPr>
      <w:r w:rsidRPr="007C772C">
        <w:rPr>
          <w:rFonts w:eastAsia="Times New Roman"/>
          <w:bCs/>
          <w:color w:val="000000"/>
          <w:szCs w:val="24"/>
          <w:lang w:eastAsia="pl-PL"/>
        </w:rPr>
        <w:t>ustalanie warunków i sposobu przekazywania rodzicom informacji o postępach i trudnościach w nauce i zachowaniu ucznia oraz o szczególnych uzdolnieniach ucznia.</w:t>
      </w:r>
    </w:p>
    <w:p w:rsidR="00FC7026" w:rsidRPr="007C772C" w:rsidRDefault="00FC7026" w:rsidP="00FC120C">
      <w:pPr>
        <w:spacing w:before="120" w:after="0" w:line="360" w:lineRule="auto"/>
        <w:rPr>
          <w:rFonts w:eastAsia="Times New Roman"/>
          <w:color w:val="000000"/>
          <w:szCs w:val="24"/>
          <w:lang w:eastAsia="pl-PL"/>
        </w:rPr>
      </w:pPr>
    </w:p>
    <w:p w:rsidR="00AF673A" w:rsidRPr="007C772C" w:rsidRDefault="00D520A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xml:space="preserve">§ </w:t>
      </w:r>
      <w:r w:rsidR="001C19B6">
        <w:rPr>
          <w:rFonts w:eastAsia="Times New Roman"/>
          <w:bCs/>
          <w:color w:val="000000"/>
          <w:szCs w:val="24"/>
          <w:lang w:eastAsia="pl-PL"/>
        </w:rPr>
        <w:t>60</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1. Nauczyciele na początku każdego roku szkolnego informują uczniów oraz ich rodziców o:</w:t>
      </w:r>
    </w:p>
    <w:p w:rsidR="00AF673A" w:rsidRPr="007C772C" w:rsidRDefault="00AF673A" w:rsidP="0010244A">
      <w:pPr>
        <w:pStyle w:val="Akapitzlist"/>
        <w:numPr>
          <w:ilvl w:val="0"/>
          <w:numId w:val="9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wymaganiach edukacyjnych niezbędnych do uzyskania poszczególnych śródrocznych i rocznych ocen klasyfikacyjnych z zajęć edukacyjnych wynikających z realizowanego przez siebie programu nauczania,</w:t>
      </w:r>
    </w:p>
    <w:p w:rsidR="00AF673A" w:rsidRPr="007C772C" w:rsidRDefault="00AF673A" w:rsidP="0010244A">
      <w:pPr>
        <w:pStyle w:val="Akapitzlist"/>
        <w:numPr>
          <w:ilvl w:val="0"/>
          <w:numId w:val="9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sposobach sprawdzania osiągnięć edukacyjnych uczniów,</w:t>
      </w:r>
    </w:p>
    <w:p w:rsidR="00AF673A" w:rsidRPr="007C772C" w:rsidRDefault="00AF673A" w:rsidP="0010244A">
      <w:pPr>
        <w:pStyle w:val="Akapitzlist"/>
        <w:numPr>
          <w:ilvl w:val="0"/>
          <w:numId w:val="9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warunkach i trybie uzyskania wyższej niż przewidywana rocznej oceny klasyfikacyjnej z zajęć edukacyjnych w terminie: </w:t>
      </w:r>
    </w:p>
    <w:p w:rsidR="00AF673A" w:rsidRPr="007C772C" w:rsidRDefault="00AF673A" w:rsidP="0010244A">
      <w:pPr>
        <w:pStyle w:val="Akapitzlist"/>
        <w:numPr>
          <w:ilvl w:val="0"/>
          <w:numId w:val="9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uczniów – </w:t>
      </w:r>
      <w:r w:rsidRPr="007C772C">
        <w:rPr>
          <w:color w:val="000000"/>
          <w:szCs w:val="24"/>
        </w:rPr>
        <w:t xml:space="preserve">na pierwszych </w:t>
      </w:r>
      <w:r w:rsidRPr="007C772C">
        <w:rPr>
          <w:rFonts w:eastAsia="Times New Roman"/>
          <w:bCs/>
          <w:color w:val="000000"/>
          <w:szCs w:val="24"/>
          <w:lang w:eastAsia="pl-PL"/>
        </w:rPr>
        <w:t xml:space="preserve">lekcjach wychowawczych </w:t>
      </w:r>
      <w:r w:rsidRPr="007C772C">
        <w:rPr>
          <w:color w:val="000000"/>
          <w:szCs w:val="24"/>
        </w:rPr>
        <w:t xml:space="preserve">w miesiącu wrześniu </w:t>
      </w:r>
      <w:r w:rsidRPr="007C772C">
        <w:rPr>
          <w:rFonts w:eastAsia="Times New Roman"/>
          <w:bCs/>
          <w:color w:val="000000"/>
          <w:szCs w:val="24"/>
          <w:lang w:eastAsia="pl-PL"/>
        </w:rPr>
        <w:t>i w trakcie zajęć edukacyjnych, co dokumentowane jest odpowiednim wpisem w dzienniku lekcyjnym,</w:t>
      </w:r>
    </w:p>
    <w:p w:rsidR="00AF673A" w:rsidRPr="007C772C" w:rsidRDefault="00AF673A" w:rsidP="0010244A">
      <w:pPr>
        <w:pStyle w:val="Akapitzlist"/>
        <w:numPr>
          <w:ilvl w:val="0"/>
          <w:numId w:val="9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rodziców – na pierwszym zebraniu w miesiącu wrześniu, co dokumentowane jest odpowiednim zapisem w dokumentacji zebrania, do którego dołączona jest podpisana lista obecności,</w:t>
      </w:r>
    </w:p>
    <w:p w:rsidR="00AF673A" w:rsidRPr="007C772C" w:rsidRDefault="00AF673A" w:rsidP="0010244A">
      <w:pPr>
        <w:pStyle w:val="Akapitzlist"/>
        <w:numPr>
          <w:ilvl w:val="0"/>
          <w:numId w:val="9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uczniów i ich rodziców – po dokonaniu jakichkolwiek zmian w wymaganiach edukacyjnych z realizowanego przez siebie programu nauczania odpowiednio – na lekcjach i na najbliższych zebraniach rodziców, dokumentując ten fakt jak w podpunktach a) i b).</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uczniów – na </w:t>
      </w:r>
      <w:r w:rsidRPr="007C772C">
        <w:rPr>
          <w:color w:val="000000"/>
          <w:szCs w:val="24"/>
        </w:rPr>
        <w:t xml:space="preserve">pierwszych </w:t>
      </w:r>
      <w:r w:rsidRPr="007C772C">
        <w:rPr>
          <w:rFonts w:eastAsia="Times New Roman"/>
          <w:bCs/>
          <w:color w:val="000000"/>
          <w:szCs w:val="24"/>
          <w:lang w:eastAsia="pl-PL"/>
        </w:rPr>
        <w:t xml:space="preserve">lekcjach wychowawczych </w:t>
      </w:r>
      <w:r w:rsidRPr="007C772C">
        <w:rPr>
          <w:color w:val="000000"/>
          <w:szCs w:val="24"/>
        </w:rPr>
        <w:t xml:space="preserve">w miesiącu wrześniu </w:t>
      </w:r>
      <w:r w:rsidRPr="007C772C">
        <w:rPr>
          <w:rFonts w:eastAsia="Times New Roman"/>
          <w:bCs/>
          <w:color w:val="000000"/>
          <w:szCs w:val="24"/>
          <w:lang w:eastAsia="pl-PL"/>
        </w:rPr>
        <w:t>i w trakcie zajęć edukacyjnych, co dokumentowane jest odpowiednim wpisem w dzienniku lekcyjnym,</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2) rodziców – na pierwszym zebraniu w miesiącu wrześniu, co dokumentowane jest odpowiednim zapisem w dokumentacji zebrania, do którego dołączona jest podpisana lista obecności.</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C11A3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6</w:t>
      </w:r>
      <w:r w:rsidR="001C19B6">
        <w:rPr>
          <w:rFonts w:eastAsia="Times New Roman"/>
          <w:bCs/>
          <w:color w:val="000000"/>
          <w:szCs w:val="24"/>
          <w:lang w:eastAsia="pl-PL"/>
        </w:rPr>
        <w:t>1</w:t>
      </w:r>
    </w:p>
    <w:p w:rsidR="00AF673A" w:rsidRPr="007C772C" w:rsidRDefault="00AF673A" w:rsidP="0010244A">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Oceny są jawne zarówno dla ucznia, jak i jego rodziców.</w:t>
      </w:r>
    </w:p>
    <w:p w:rsidR="00AF673A" w:rsidRPr="007C772C" w:rsidRDefault="00AF673A" w:rsidP="0010244A">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Nauczyciele przechowują sprawdzone i ocenione pisemne prace kontrolne uczniów do zakończenia zajęć lekcyjnych w danym roku szkolnym. </w:t>
      </w:r>
    </w:p>
    <w:p w:rsidR="00AF673A" w:rsidRPr="007C772C" w:rsidRDefault="00AF673A" w:rsidP="0010244A">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Na prośbę ucznia lub jego rodziców nauczyciel ustalający ocenę powinien ją uzasadnić ustnie.</w:t>
      </w:r>
    </w:p>
    <w:p w:rsidR="00AF673A" w:rsidRPr="007C772C" w:rsidRDefault="00AF673A" w:rsidP="0010244A">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Na wniosek ucznia lub jego rodziców dokumentacja dotycząca oceniania ucznia jest udostępniana do wglądu na terenie szkoły uczniowi lub jego rodzicom w czasie uzgodnionym z wychowawcą lub nauczycielem danych zajęć edukacyjnych. </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C11A3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6</w:t>
      </w:r>
      <w:r w:rsidR="001C19B6">
        <w:rPr>
          <w:rFonts w:eastAsia="Times New Roman"/>
          <w:bCs/>
          <w:color w:val="000000"/>
          <w:szCs w:val="24"/>
          <w:lang w:eastAsia="pl-PL"/>
        </w:rPr>
        <w:t>2</w:t>
      </w:r>
    </w:p>
    <w:p w:rsidR="00AF673A" w:rsidRPr="007C772C" w:rsidRDefault="00AF673A" w:rsidP="0010244A">
      <w:pPr>
        <w:pStyle w:val="Akapitzlist"/>
        <w:numPr>
          <w:ilvl w:val="0"/>
          <w:numId w:val="9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Nauczyciel indywidualizuje pracę z uczniem na zajęciach edukacyjnych, odpowiednio do potrzeb rozwojowych i edukacyjnych oraz możliwości psychofizycznych ucznia w przypadkach określonych ustawą o systemie oświaty.</w:t>
      </w:r>
    </w:p>
    <w:p w:rsidR="00AF673A" w:rsidRPr="007C772C" w:rsidRDefault="00AF673A" w:rsidP="0010244A">
      <w:pPr>
        <w:pStyle w:val="Akapitzlist"/>
        <w:numPr>
          <w:ilvl w:val="0"/>
          <w:numId w:val="9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Nauczyciel dostosowuje wymagania edukacyjne do indywidualnych potrzeb rozwojowych i edukacyjnych oraz możliwości psychofizycznych ucznia w przypadkach określonych ustawą o systemie oświaty.</w:t>
      </w:r>
    </w:p>
    <w:p w:rsidR="00AF673A" w:rsidRPr="007C772C" w:rsidRDefault="00AF673A" w:rsidP="0010244A">
      <w:pPr>
        <w:pStyle w:val="Akapitzlist"/>
        <w:numPr>
          <w:ilvl w:val="0"/>
          <w:numId w:val="9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D94CDE" w:rsidRPr="007C772C" w:rsidRDefault="00D94CDE" w:rsidP="00221E96">
      <w:pPr>
        <w:spacing w:before="120" w:after="0" w:line="360" w:lineRule="auto"/>
        <w:rPr>
          <w:rFonts w:eastAsia="Times New Roman"/>
          <w:bCs/>
          <w:color w:val="000000"/>
          <w:szCs w:val="24"/>
          <w:lang w:eastAsia="pl-PL"/>
        </w:rPr>
      </w:pPr>
    </w:p>
    <w:p w:rsidR="00D94CDE" w:rsidRPr="007C772C" w:rsidRDefault="00D94CDE" w:rsidP="00FC120C">
      <w:pPr>
        <w:spacing w:before="120" w:after="0" w:line="360" w:lineRule="auto"/>
        <w:jc w:val="center"/>
        <w:rPr>
          <w:rFonts w:eastAsia="Times New Roman"/>
          <w:bCs/>
          <w:color w:val="000000"/>
          <w:szCs w:val="24"/>
          <w:lang w:eastAsia="pl-PL"/>
        </w:rPr>
      </w:pPr>
    </w:p>
    <w:p w:rsidR="00AF673A" w:rsidRPr="007C772C" w:rsidRDefault="00C11A3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6</w:t>
      </w:r>
      <w:r w:rsidR="001C19B6">
        <w:rPr>
          <w:rFonts w:eastAsia="Times New Roman"/>
          <w:bCs/>
          <w:color w:val="000000"/>
          <w:szCs w:val="24"/>
          <w:lang w:eastAsia="pl-PL"/>
        </w:rPr>
        <w:t>3</w:t>
      </w:r>
    </w:p>
    <w:p w:rsidR="00AF673A" w:rsidRPr="007C772C" w:rsidRDefault="00AF673A" w:rsidP="0010244A">
      <w:pPr>
        <w:pStyle w:val="Akapitzlist"/>
        <w:numPr>
          <w:ilvl w:val="0"/>
          <w:numId w:val="113"/>
        </w:numPr>
        <w:spacing w:before="120" w:after="0" w:line="360" w:lineRule="auto"/>
        <w:jc w:val="both"/>
        <w:rPr>
          <w:rFonts w:eastAsia="Times New Roman"/>
          <w:bCs/>
          <w:color w:val="000000"/>
          <w:szCs w:val="24"/>
          <w:lang w:eastAsia="pl-PL"/>
        </w:rPr>
      </w:pPr>
      <w:r w:rsidRPr="007C772C">
        <w:rPr>
          <w:rFonts w:eastAsia="Times New Roman"/>
          <w:bCs/>
          <w:color w:val="000000"/>
          <w:szCs w:val="24"/>
          <w:lang w:eastAsia="pl-PL"/>
        </w:rPr>
        <w:t>W klasach I-III śródroczne i roczne oceny klasyfikacyjne z za</w:t>
      </w:r>
      <w:r w:rsidR="00C11A33" w:rsidRPr="007C772C">
        <w:rPr>
          <w:rFonts w:eastAsia="Times New Roman"/>
          <w:bCs/>
          <w:color w:val="000000"/>
          <w:szCs w:val="24"/>
          <w:lang w:eastAsia="pl-PL"/>
        </w:rPr>
        <w:t>ję</w:t>
      </w:r>
      <w:r w:rsidRPr="007C772C">
        <w:rPr>
          <w:rFonts w:eastAsia="Times New Roman"/>
          <w:bCs/>
          <w:color w:val="000000"/>
          <w:szCs w:val="24"/>
          <w:lang w:eastAsia="pl-PL"/>
        </w:rPr>
        <w:t>ć edukacyjnych są ocenami opisowymi.</w:t>
      </w:r>
    </w:p>
    <w:p w:rsidR="00AF673A" w:rsidRPr="007C772C" w:rsidRDefault="00AF673A" w:rsidP="0010244A">
      <w:pPr>
        <w:pStyle w:val="Akapitzlist"/>
        <w:numPr>
          <w:ilvl w:val="0"/>
          <w:numId w:val="113"/>
        </w:numPr>
        <w:spacing w:before="120" w:after="0" w:line="360" w:lineRule="auto"/>
        <w:jc w:val="both"/>
        <w:rPr>
          <w:rFonts w:eastAsia="Times New Roman"/>
          <w:bCs/>
          <w:color w:val="000000"/>
          <w:szCs w:val="24"/>
          <w:lang w:eastAsia="pl-PL"/>
        </w:rPr>
      </w:pPr>
      <w:r w:rsidRPr="007C772C">
        <w:rPr>
          <w:rFonts w:eastAsia="Times New Roman"/>
          <w:bCs/>
          <w:color w:val="000000"/>
          <w:szCs w:val="24"/>
          <w:lang w:eastAsia="pl-PL"/>
        </w:rPr>
        <w:t>Ocenianie bieżące, śródroczne i roczne oceny klasy</w:t>
      </w:r>
      <w:r w:rsidR="00C11A33" w:rsidRPr="007C772C">
        <w:rPr>
          <w:rFonts w:eastAsia="Times New Roman"/>
          <w:bCs/>
          <w:color w:val="000000"/>
          <w:szCs w:val="24"/>
          <w:lang w:eastAsia="pl-PL"/>
        </w:rPr>
        <w:t>fikacyjne z zajęć edukacyjnych w</w:t>
      </w:r>
      <w:r w:rsidRPr="007C772C">
        <w:rPr>
          <w:rFonts w:eastAsia="Times New Roman"/>
          <w:bCs/>
          <w:color w:val="000000"/>
          <w:szCs w:val="24"/>
          <w:lang w:eastAsia="pl-PL"/>
        </w:rPr>
        <w:t xml:space="preserve"> klasach IV-VIII odbywa się na zasadach określonych w przedmiotowych systemach oceniania i według następującej skali: </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1) stopień celujący</w:t>
      </w:r>
      <w:r w:rsidRPr="007C772C">
        <w:rPr>
          <w:rFonts w:eastAsia="Times New Roman"/>
          <w:bCs/>
          <w:color w:val="000000"/>
          <w:szCs w:val="24"/>
          <w:lang w:eastAsia="pl-PL"/>
        </w:rPr>
        <w:tab/>
      </w:r>
      <w:r w:rsidRPr="007C772C">
        <w:rPr>
          <w:rFonts w:eastAsia="Times New Roman"/>
          <w:color w:val="000000"/>
          <w:szCs w:val="24"/>
          <w:lang w:eastAsia="pl-PL"/>
        </w:rPr>
        <w:t>–</w:t>
      </w:r>
      <w:r w:rsidRPr="007C772C">
        <w:rPr>
          <w:rFonts w:eastAsia="Times New Roman"/>
          <w:bCs/>
          <w:color w:val="000000"/>
          <w:szCs w:val="24"/>
          <w:lang w:eastAsia="pl-PL"/>
        </w:rPr>
        <w:t xml:space="preserve"> 6</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2) stopień bardzo dobry </w:t>
      </w:r>
      <w:r w:rsidRPr="007C772C">
        <w:rPr>
          <w:rFonts w:eastAsia="Times New Roman"/>
          <w:color w:val="000000"/>
          <w:szCs w:val="24"/>
          <w:lang w:eastAsia="pl-PL"/>
        </w:rPr>
        <w:t>–</w:t>
      </w:r>
      <w:r w:rsidRPr="007C772C">
        <w:rPr>
          <w:rFonts w:eastAsia="Times New Roman"/>
          <w:bCs/>
          <w:color w:val="000000"/>
          <w:szCs w:val="24"/>
          <w:lang w:eastAsia="pl-PL"/>
        </w:rPr>
        <w:t xml:space="preserve"> 5</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3) stopień dobry </w:t>
      </w:r>
      <w:r w:rsidRPr="007C772C">
        <w:rPr>
          <w:rFonts w:eastAsia="Times New Roman"/>
          <w:color w:val="000000"/>
          <w:szCs w:val="24"/>
          <w:lang w:eastAsia="pl-PL"/>
        </w:rPr>
        <w:t>–</w:t>
      </w:r>
      <w:r w:rsidRPr="007C772C">
        <w:rPr>
          <w:rFonts w:eastAsia="Times New Roman"/>
          <w:bCs/>
          <w:color w:val="000000"/>
          <w:szCs w:val="24"/>
          <w:lang w:eastAsia="pl-PL"/>
        </w:rPr>
        <w:t xml:space="preserve"> 4</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lastRenderedPageBreak/>
        <w:t xml:space="preserve">4) stopień dostateczny </w:t>
      </w:r>
      <w:r w:rsidRPr="007C772C">
        <w:rPr>
          <w:rFonts w:eastAsia="Times New Roman"/>
          <w:color w:val="000000"/>
          <w:szCs w:val="24"/>
          <w:lang w:eastAsia="pl-PL"/>
        </w:rPr>
        <w:t>–</w:t>
      </w:r>
      <w:r w:rsidRPr="007C772C">
        <w:rPr>
          <w:rFonts w:eastAsia="Times New Roman"/>
          <w:bCs/>
          <w:color w:val="000000"/>
          <w:szCs w:val="24"/>
          <w:lang w:eastAsia="pl-PL"/>
        </w:rPr>
        <w:t xml:space="preserve"> 3</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5) stopień dopuszczający </w:t>
      </w:r>
      <w:r w:rsidRPr="007C772C">
        <w:rPr>
          <w:rFonts w:eastAsia="Times New Roman"/>
          <w:color w:val="000000"/>
          <w:szCs w:val="24"/>
          <w:lang w:eastAsia="pl-PL"/>
        </w:rPr>
        <w:t>–</w:t>
      </w:r>
      <w:r w:rsidRPr="007C772C">
        <w:rPr>
          <w:rFonts w:eastAsia="Times New Roman"/>
          <w:bCs/>
          <w:color w:val="000000"/>
          <w:szCs w:val="24"/>
          <w:lang w:eastAsia="pl-PL"/>
        </w:rPr>
        <w:t xml:space="preserve"> 2</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6) stopień niedostateczny </w:t>
      </w:r>
      <w:r w:rsidRPr="007C772C">
        <w:rPr>
          <w:rFonts w:eastAsia="Times New Roman"/>
          <w:color w:val="000000"/>
          <w:szCs w:val="24"/>
          <w:lang w:eastAsia="pl-PL"/>
        </w:rPr>
        <w:t>–</w:t>
      </w:r>
      <w:r w:rsidRPr="007C772C">
        <w:rPr>
          <w:rFonts w:eastAsia="Times New Roman"/>
          <w:bCs/>
          <w:color w:val="000000"/>
          <w:szCs w:val="24"/>
          <w:lang w:eastAsia="pl-PL"/>
        </w:rPr>
        <w:t xml:space="preserve"> 1</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2. Przy ocenianiu bieżącym dopuszcza się stosowanie dodatkowego oznaczenia:</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(plus), poza stopniem celującym, lub – (minus)</w:t>
      </w:r>
      <w:r w:rsidR="00C11A33" w:rsidRPr="007C772C">
        <w:rPr>
          <w:rFonts w:eastAsia="Times New Roman"/>
          <w:bCs/>
          <w:color w:val="000000"/>
          <w:szCs w:val="24"/>
          <w:lang w:eastAsia="pl-PL"/>
        </w:rPr>
        <w:t>.</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3. Oceny bieżące wpisujemy do dziennika cyfrowo, natomiast śródroczne i roczne w pełnym brzmieniu.</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4.</w:t>
      </w:r>
      <w:r w:rsidRPr="007C772C">
        <w:rPr>
          <w:rFonts w:eastAsia="Times New Roman"/>
          <w:color w:val="000000"/>
          <w:szCs w:val="24"/>
          <w:lang w:eastAsia="pl-PL"/>
        </w:rPr>
        <w:t xml:space="preserve"> Nauczyciele przyjmują następujące ogólne wymagania edukacyjne na poszczególne oceny szkolne w stopniach: </w:t>
      </w: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1)</w:t>
      </w:r>
      <w:r w:rsidRPr="007C772C">
        <w:rPr>
          <w:rFonts w:eastAsia="Times New Roman"/>
          <w:color w:val="000000"/>
          <w:szCs w:val="24"/>
          <w:lang w:eastAsia="pl-PL"/>
        </w:rPr>
        <w:t xml:space="preserve"> stopień </w:t>
      </w:r>
      <w:r w:rsidRPr="007C772C">
        <w:rPr>
          <w:rFonts w:eastAsia="Times New Roman"/>
          <w:bCs/>
          <w:color w:val="000000"/>
          <w:szCs w:val="24"/>
          <w:lang w:eastAsia="pl-PL"/>
        </w:rPr>
        <w:t xml:space="preserve">celujący </w:t>
      </w:r>
      <w:r w:rsidRPr="007C772C">
        <w:rPr>
          <w:rFonts w:eastAsia="Times New Roman"/>
          <w:color w:val="000000"/>
          <w:szCs w:val="24"/>
          <w:lang w:eastAsia="pl-PL"/>
        </w:rPr>
        <w:t xml:space="preserve">(6) </w:t>
      </w:r>
      <w:r w:rsidRPr="007C772C">
        <w:rPr>
          <w:rFonts w:eastAsia="Times New Roman"/>
          <w:iCs/>
          <w:color w:val="000000"/>
          <w:szCs w:val="24"/>
          <w:lang w:eastAsia="pl-PL"/>
        </w:rPr>
        <w:t xml:space="preserve">otrzymuje </w:t>
      </w:r>
      <w:r w:rsidRPr="007C772C">
        <w:rPr>
          <w:szCs w:val="24"/>
        </w:rPr>
        <w:t>uczeń, który:</w:t>
      </w:r>
    </w:p>
    <w:p w:rsidR="00441EB2" w:rsidRPr="007C772C" w:rsidRDefault="00AF673A" w:rsidP="00FC120C">
      <w:pPr>
        <w:numPr>
          <w:ilvl w:val="0"/>
          <w:numId w:val="3"/>
        </w:numPr>
        <w:suppressAutoHyphens/>
        <w:spacing w:after="0" w:line="360" w:lineRule="auto"/>
        <w:ind w:left="1276"/>
        <w:jc w:val="both"/>
        <w:rPr>
          <w:szCs w:val="24"/>
        </w:rPr>
      </w:pPr>
      <w:r w:rsidRPr="007C772C">
        <w:rPr>
          <w:szCs w:val="24"/>
        </w:rPr>
        <w:t>opanował wiadomośc</w:t>
      </w:r>
      <w:r w:rsidR="00441EB2" w:rsidRPr="007C772C">
        <w:rPr>
          <w:szCs w:val="24"/>
        </w:rPr>
        <w:t xml:space="preserve">i ściśle naukowe, </w:t>
      </w:r>
    </w:p>
    <w:p w:rsidR="00AF673A" w:rsidRPr="007C772C" w:rsidRDefault="00441EB2" w:rsidP="00FC120C">
      <w:pPr>
        <w:numPr>
          <w:ilvl w:val="0"/>
          <w:numId w:val="3"/>
        </w:numPr>
        <w:suppressAutoHyphens/>
        <w:spacing w:after="0" w:line="360" w:lineRule="auto"/>
        <w:ind w:left="1276"/>
        <w:jc w:val="both"/>
        <w:rPr>
          <w:szCs w:val="24"/>
        </w:rPr>
      </w:pPr>
      <w:r w:rsidRPr="007C772C">
        <w:rPr>
          <w:szCs w:val="24"/>
        </w:rPr>
        <w:t>wykonuje zadania o podwyższonym stopniu trudności,  problemowe;</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treści wiadomości wiąże ze sobą w systematyczny układ;</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rozumie zgodnie z nauką uogólnienia i związki między nimi oraz wyjaśnia zjawiska bez jakiejkolwiek ingerencji z zewnątrz;</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 xml:space="preserve">samodzielnie i sprawnie posługuje się wiedzą dla celów teoretycznych </w:t>
      </w:r>
      <w:r w:rsidRPr="007C772C">
        <w:rPr>
          <w:szCs w:val="24"/>
        </w:rPr>
        <w:br/>
        <w:t>i praktycznych ;</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ma poprawny styl, język, swobodę w posługiwaniu się terminologią naukową, wysoki stopień kondensacji wypowiedzi.</w:t>
      </w:r>
    </w:p>
    <w:p w:rsidR="00AF673A" w:rsidRPr="007C772C" w:rsidRDefault="00AF673A" w:rsidP="00FC120C">
      <w:pPr>
        <w:spacing w:before="120" w:after="0" w:line="360" w:lineRule="auto"/>
        <w:ind w:left="284"/>
        <w:jc w:val="both"/>
        <w:rPr>
          <w:rFonts w:eastAsia="Times New Roman"/>
          <w:i/>
          <w:iCs/>
          <w:color w:val="000000"/>
          <w:szCs w:val="24"/>
          <w:lang w:eastAsia="pl-PL"/>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2)</w:t>
      </w:r>
      <w:r w:rsidRPr="007C772C">
        <w:rPr>
          <w:rFonts w:eastAsia="Times New Roman"/>
          <w:color w:val="000000"/>
          <w:szCs w:val="24"/>
          <w:lang w:eastAsia="pl-PL"/>
        </w:rPr>
        <w:t xml:space="preserve"> stopień </w:t>
      </w:r>
      <w:r w:rsidRPr="007C772C">
        <w:rPr>
          <w:rFonts w:eastAsia="Times New Roman"/>
          <w:bCs/>
          <w:color w:val="000000"/>
          <w:szCs w:val="24"/>
          <w:lang w:eastAsia="pl-PL"/>
        </w:rPr>
        <w:t xml:space="preserve">bardzo dobry </w:t>
      </w:r>
      <w:r w:rsidRPr="007C772C">
        <w:rPr>
          <w:rFonts w:eastAsia="Times New Roman"/>
          <w:color w:val="000000"/>
          <w:szCs w:val="24"/>
          <w:lang w:eastAsia="pl-PL"/>
        </w:rPr>
        <w:t>(5)</w:t>
      </w:r>
      <w:r w:rsidRPr="007C772C">
        <w:rPr>
          <w:szCs w:val="24"/>
        </w:rPr>
        <w:t>otrzymuje uczeń, który:</w:t>
      </w:r>
    </w:p>
    <w:p w:rsidR="00AF673A" w:rsidRPr="007C772C" w:rsidRDefault="00441EB2" w:rsidP="00FC120C">
      <w:pPr>
        <w:numPr>
          <w:ilvl w:val="0"/>
          <w:numId w:val="4"/>
        </w:numPr>
        <w:suppressAutoHyphens/>
        <w:spacing w:after="0" w:line="360" w:lineRule="auto"/>
        <w:ind w:left="1276"/>
        <w:jc w:val="both"/>
        <w:rPr>
          <w:szCs w:val="24"/>
        </w:rPr>
      </w:pPr>
      <w:r w:rsidRPr="007C772C">
        <w:rPr>
          <w:szCs w:val="24"/>
        </w:rPr>
        <w:t xml:space="preserve">wyczerpująco opanował </w:t>
      </w:r>
      <w:r w:rsidR="00AF673A" w:rsidRPr="007C772C">
        <w:rPr>
          <w:szCs w:val="24"/>
        </w:rPr>
        <w:t xml:space="preserve"> materiał programowy (koniec roku lub semestru);</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wiąże wiadomości ze sobą w logiczny układ;</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właściwie rozumie uogólnienia i związki między nimi oraz wyjaśnia zjawiska bez ingerencji nauczyciela ;</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umiejętnie wykorzystuje wiadomości w teorii i praktyce bez ingerencji nauczyciela ;</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ma poprawny styl, język, poprawnie posługuje się terminologią naukową;</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ma kondensację wypowiedzi na zasadzie zgody z wymaganiami poszczególnych przedmiotów nauczania.</w:t>
      </w:r>
    </w:p>
    <w:p w:rsidR="00AF673A" w:rsidRPr="007C772C" w:rsidRDefault="00AF673A" w:rsidP="002D0580">
      <w:pPr>
        <w:suppressAutoHyphens/>
        <w:spacing w:after="0" w:line="360" w:lineRule="auto"/>
        <w:ind w:left="1276"/>
        <w:jc w:val="both"/>
        <w:rPr>
          <w:szCs w:val="24"/>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lastRenderedPageBreak/>
        <w:t>3)</w:t>
      </w:r>
      <w:r w:rsidRPr="007C772C">
        <w:rPr>
          <w:rFonts w:eastAsia="Times New Roman"/>
          <w:color w:val="000000"/>
          <w:szCs w:val="24"/>
          <w:lang w:eastAsia="pl-PL"/>
        </w:rPr>
        <w:t xml:space="preserve"> stopień </w:t>
      </w:r>
      <w:r w:rsidRPr="007C772C">
        <w:rPr>
          <w:rFonts w:eastAsia="Times New Roman"/>
          <w:bCs/>
          <w:color w:val="000000"/>
          <w:szCs w:val="24"/>
          <w:lang w:eastAsia="pl-PL"/>
        </w:rPr>
        <w:t>dobry (4)</w:t>
      </w:r>
      <w:r w:rsidRPr="007C772C">
        <w:rPr>
          <w:szCs w:val="24"/>
        </w:rPr>
        <w:t xml:space="preserve"> otrzymuje uczeń, który :</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opanował materiał programowy;</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ma wiadomości powiązane związkami logicznymi;</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poprawnie rozumie uogólnienia i związki między nimi oraz wyjaśnia zjawiska inspirowany przez nauczyciela;</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stosuje wiedzę w sytuacjach teoretycznych i praktycznych inspirowany przez nauczyciela;</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nie robi błędów językowych, usterek stylistycznych;</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podstawowe prawa i pojęcia ujmuje w terminach naukowych;</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ma język poprawnie skondensowany.</w:t>
      </w:r>
    </w:p>
    <w:p w:rsidR="00AF673A" w:rsidRPr="007C772C" w:rsidRDefault="00AF673A" w:rsidP="00FC120C">
      <w:pPr>
        <w:spacing w:before="120" w:after="0" w:line="360" w:lineRule="auto"/>
        <w:ind w:left="284"/>
        <w:jc w:val="both"/>
        <w:rPr>
          <w:rFonts w:eastAsia="Times New Roman"/>
          <w:color w:val="000000"/>
          <w:szCs w:val="24"/>
          <w:lang w:eastAsia="pl-PL"/>
        </w:rPr>
      </w:pPr>
    </w:p>
    <w:p w:rsidR="00AF673A" w:rsidRPr="007C772C" w:rsidRDefault="009A1217" w:rsidP="002D0580">
      <w:pPr>
        <w:suppressAutoHyphens/>
        <w:spacing w:after="0" w:line="360" w:lineRule="auto"/>
        <w:jc w:val="both"/>
        <w:rPr>
          <w:szCs w:val="24"/>
        </w:rPr>
      </w:pPr>
      <w:r>
        <w:rPr>
          <w:rFonts w:eastAsia="Times New Roman"/>
          <w:bCs/>
          <w:color w:val="000000"/>
          <w:szCs w:val="24"/>
          <w:lang w:eastAsia="pl-PL"/>
        </w:rPr>
        <w:t>            </w:t>
      </w:r>
      <w:r w:rsidR="00AF673A" w:rsidRPr="007C772C">
        <w:rPr>
          <w:rFonts w:eastAsia="Times New Roman"/>
          <w:bCs/>
          <w:color w:val="000000"/>
          <w:szCs w:val="24"/>
          <w:lang w:eastAsia="pl-PL"/>
        </w:rPr>
        <w:t>4)</w:t>
      </w:r>
      <w:r w:rsidR="00AF673A" w:rsidRPr="007C772C">
        <w:rPr>
          <w:rFonts w:eastAsia="Times New Roman"/>
          <w:color w:val="000000"/>
          <w:szCs w:val="24"/>
          <w:lang w:eastAsia="pl-PL"/>
        </w:rPr>
        <w:t xml:space="preserve"> stopień </w:t>
      </w:r>
      <w:r w:rsidR="00AF673A" w:rsidRPr="007C772C">
        <w:rPr>
          <w:rFonts w:eastAsia="Times New Roman"/>
          <w:bCs/>
          <w:color w:val="000000"/>
          <w:szCs w:val="24"/>
          <w:lang w:eastAsia="pl-PL"/>
        </w:rPr>
        <w:t xml:space="preserve">dostateczny </w:t>
      </w:r>
      <w:r w:rsidR="00AF673A" w:rsidRPr="007C772C">
        <w:rPr>
          <w:rFonts w:eastAsia="Times New Roman"/>
          <w:color w:val="000000"/>
          <w:szCs w:val="24"/>
          <w:lang w:eastAsia="pl-PL"/>
        </w:rPr>
        <w:t>(3)</w:t>
      </w:r>
      <w:r w:rsidR="00AF673A" w:rsidRPr="007C772C">
        <w:rPr>
          <w:szCs w:val="24"/>
        </w:rPr>
        <w:t xml:space="preserve"> otrzymuje uczeń, który:</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opanował materiał programowy w sposób ograniczony do treści podstawowych z danego przedmiotu;</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wiadomości podstawowe łączy związkami logicznymi;</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dość poprawnie rozumie podstawowe uogólnienia oraz wyjaśnia ważniejsze zjawiska z pomocą nauczyciela;</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stosuje wiadomości dla celów praktycznych i teoretycznych przy pomocy nauczyciela;</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robi niewielkie i nieliczne błędy;</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przekazuje wiadomości w języku zbliżonym do potocznego;</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 xml:space="preserve">ma małą kondensację wypowiedzi. </w:t>
      </w:r>
    </w:p>
    <w:p w:rsidR="00AF673A" w:rsidRPr="007C772C" w:rsidRDefault="00AF673A" w:rsidP="00FC120C">
      <w:pPr>
        <w:spacing w:before="120" w:after="0" w:line="360" w:lineRule="auto"/>
        <w:ind w:left="284"/>
        <w:jc w:val="both"/>
        <w:rPr>
          <w:rFonts w:eastAsia="Times New Roman"/>
          <w:color w:val="000000"/>
          <w:szCs w:val="24"/>
          <w:lang w:eastAsia="pl-PL"/>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 xml:space="preserve">5) </w:t>
      </w:r>
      <w:r w:rsidRPr="007C772C">
        <w:rPr>
          <w:rFonts w:eastAsia="Times New Roman"/>
          <w:color w:val="000000"/>
          <w:szCs w:val="24"/>
          <w:lang w:eastAsia="pl-PL"/>
        </w:rPr>
        <w:t xml:space="preserve">stopień </w:t>
      </w:r>
      <w:r w:rsidRPr="007C772C">
        <w:rPr>
          <w:rFonts w:eastAsia="Times New Roman"/>
          <w:bCs/>
          <w:color w:val="000000"/>
          <w:szCs w:val="24"/>
          <w:lang w:eastAsia="pl-PL"/>
        </w:rPr>
        <w:t xml:space="preserve">dopuszczający </w:t>
      </w:r>
      <w:r w:rsidRPr="007C772C">
        <w:rPr>
          <w:rFonts w:eastAsia="Times New Roman"/>
          <w:color w:val="000000"/>
          <w:szCs w:val="24"/>
          <w:lang w:eastAsia="pl-PL"/>
        </w:rPr>
        <w:t xml:space="preserve">(2) </w:t>
      </w:r>
      <w:r w:rsidRPr="007C772C">
        <w:rPr>
          <w:szCs w:val="24"/>
        </w:rPr>
        <w:t>otrzymuje uczeń, który:</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nie zna nawet podstawowego materiału programowego;</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ma wiadomości luźno zestawione;</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nie rozumie podstawowych uogólnień i nie potrafi wyjaśniać zjawisk;</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nie umie stosować wiedzy nawet przy pomocy nauczyciela;</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robi liczne błędy, ma nieporadny styl i trudności w wysławianiu.</w:t>
      </w:r>
    </w:p>
    <w:p w:rsidR="00AF673A" w:rsidRPr="007C772C" w:rsidRDefault="00AF673A" w:rsidP="00FC120C">
      <w:pPr>
        <w:spacing w:before="120" w:after="0" w:line="360" w:lineRule="auto"/>
        <w:ind w:left="284"/>
        <w:jc w:val="both"/>
        <w:rPr>
          <w:rFonts w:eastAsia="Times New Roman"/>
          <w:i/>
          <w:iCs/>
          <w:color w:val="000000"/>
          <w:szCs w:val="24"/>
          <w:lang w:eastAsia="pl-PL"/>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 xml:space="preserve">6) </w:t>
      </w:r>
      <w:r w:rsidRPr="007C772C">
        <w:rPr>
          <w:rFonts w:eastAsia="Times New Roman"/>
          <w:color w:val="000000"/>
          <w:szCs w:val="24"/>
          <w:lang w:eastAsia="pl-PL"/>
        </w:rPr>
        <w:t xml:space="preserve">stopień </w:t>
      </w:r>
      <w:r w:rsidRPr="007C772C">
        <w:rPr>
          <w:rFonts w:eastAsia="Times New Roman"/>
          <w:bCs/>
          <w:color w:val="000000"/>
          <w:szCs w:val="24"/>
          <w:lang w:eastAsia="pl-PL"/>
        </w:rPr>
        <w:t>niedostateczny (1)</w:t>
      </w:r>
      <w:r w:rsidRPr="007C772C">
        <w:rPr>
          <w:szCs w:val="24"/>
        </w:rPr>
        <w:t xml:space="preserve"> otrzymuje uczeń, który:</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lastRenderedPageBreak/>
        <w:t>razi brakiem wiadomości programowych i jedności logicznej między wiadomościami;</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ma zupełny brak uogólnień i kompletnie nie umie wyjaśniać zjawisk;</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zupełnie nie umie stosować wiedzy;</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robi bardzo liczne błędy, ma rażąco nieporadny styl;</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 xml:space="preserve">ma duże trudności w mówieniu językiem literackim. </w:t>
      </w:r>
    </w:p>
    <w:p w:rsidR="00AF673A" w:rsidRPr="007C772C" w:rsidRDefault="00AF673A" w:rsidP="00FC120C">
      <w:pPr>
        <w:spacing w:before="120" w:after="0" w:line="360" w:lineRule="auto"/>
        <w:ind w:left="284"/>
        <w:jc w:val="both"/>
        <w:rPr>
          <w:rFonts w:eastAsia="Times New Roman"/>
          <w:color w:val="000000"/>
          <w:szCs w:val="24"/>
          <w:lang w:eastAsia="pl-PL"/>
        </w:rPr>
      </w:pPr>
    </w:p>
    <w:p w:rsidR="00AF673A" w:rsidRPr="007C772C" w:rsidRDefault="00AF673A" w:rsidP="0010244A">
      <w:pPr>
        <w:pStyle w:val="Akapitzlist"/>
        <w:numPr>
          <w:ilvl w:val="0"/>
          <w:numId w:val="95"/>
        </w:num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Szczegółowe kryteria oceniania z zajęć edukacyjnych znajdują się w przedmiotowych zasadach oceniania.</w:t>
      </w:r>
    </w:p>
    <w:p w:rsidR="005A374C" w:rsidRPr="007C772C" w:rsidRDefault="005A374C" w:rsidP="005A374C">
      <w:pPr>
        <w:pStyle w:val="Akapitzlist"/>
        <w:spacing w:before="120" w:after="0" w:line="360" w:lineRule="auto"/>
        <w:ind w:left="360"/>
        <w:jc w:val="both"/>
        <w:rPr>
          <w:rFonts w:eastAsia="Times New Roman"/>
          <w:color w:val="000000"/>
          <w:szCs w:val="24"/>
          <w:lang w:eastAsia="pl-PL"/>
        </w:rPr>
      </w:pPr>
    </w:p>
    <w:p w:rsidR="005A374C" w:rsidRPr="001C19B6" w:rsidRDefault="005A374C" w:rsidP="00980049">
      <w:pPr>
        <w:spacing w:line="360" w:lineRule="auto"/>
        <w:rPr>
          <w:rFonts w:eastAsiaTheme="minorHAnsi"/>
          <w:szCs w:val="24"/>
        </w:rPr>
      </w:pPr>
      <w:r w:rsidRPr="001C19B6">
        <w:rPr>
          <w:rFonts w:eastAsia="Times New Roman"/>
          <w:bCs/>
          <w:szCs w:val="24"/>
          <w:lang w:eastAsia="pl-PL"/>
        </w:rPr>
        <w:t>5.</w:t>
      </w:r>
      <w:r w:rsidRPr="001C19B6">
        <w:rPr>
          <w:rFonts w:eastAsiaTheme="minorHAnsi"/>
          <w:szCs w:val="24"/>
        </w:rPr>
        <w:t xml:space="preserve"> Ocenianie bieżące z obowiązkowych i dodatkowych zajęć edukacyjnych odbywa się w następujących formach:</w:t>
      </w:r>
    </w:p>
    <w:p w:rsidR="005A374C" w:rsidRPr="001C19B6" w:rsidRDefault="005A374C" w:rsidP="005A374C">
      <w:pPr>
        <w:rPr>
          <w:rFonts w:eastAsiaTheme="minorHAnsi"/>
          <w:szCs w:val="24"/>
        </w:rPr>
      </w:pPr>
      <w:r w:rsidRPr="001C19B6">
        <w:rPr>
          <w:rFonts w:eastAsiaTheme="minorHAnsi"/>
          <w:szCs w:val="24"/>
        </w:rPr>
        <w:t>1) wypowiedź ustna, będąca odpowiedzią na pytania nauczyciela, prezentacją rozwiązania</w:t>
      </w:r>
    </w:p>
    <w:p w:rsidR="005A374C" w:rsidRPr="001C19B6" w:rsidRDefault="005A374C" w:rsidP="00980049">
      <w:pPr>
        <w:spacing w:line="360" w:lineRule="auto"/>
        <w:rPr>
          <w:rFonts w:eastAsiaTheme="minorHAnsi"/>
          <w:szCs w:val="24"/>
        </w:rPr>
      </w:pPr>
      <w:r w:rsidRPr="001C19B6">
        <w:rPr>
          <w:rFonts w:eastAsiaTheme="minorHAnsi"/>
          <w:szCs w:val="24"/>
        </w:rPr>
        <w:t>zadania lub wykonaniem innego polecenia;</w:t>
      </w:r>
    </w:p>
    <w:p w:rsidR="005A374C" w:rsidRPr="001C19B6" w:rsidRDefault="005A374C" w:rsidP="00980049">
      <w:pPr>
        <w:spacing w:line="360" w:lineRule="auto"/>
        <w:rPr>
          <w:rFonts w:eastAsiaTheme="minorHAnsi"/>
          <w:szCs w:val="24"/>
        </w:rPr>
      </w:pPr>
      <w:r w:rsidRPr="001C19B6">
        <w:rPr>
          <w:rFonts w:eastAsiaTheme="minorHAnsi"/>
          <w:szCs w:val="24"/>
        </w:rPr>
        <w:t>2) wypowiedź ustna, będąca prezentacją lub odczytaniem obszerniejszego materiału przygotowanego przez ucznia na zadany temat;</w:t>
      </w:r>
    </w:p>
    <w:p w:rsidR="005A374C" w:rsidRPr="001C19B6" w:rsidRDefault="005A374C" w:rsidP="00980049">
      <w:pPr>
        <w:spacing w:line="360" w:lineRule="auto"/>
        <w:rPr>
          <w:rFonts w:eastAsiaTheme="minorHAnsi"/>
          <w:szCs w:val="24"/>
        </w:rPr>
      </w:pPr>
      <w:r w:rsidRPr="001C19B6">
        <w:rPr>
          <w:rFonts w:eastAsiaTheme="minorHAnsi"/>
          <w:szCs w:val="24"/>
        </w:rPr>
        <w:t>3) kartkówka z najwyżej trzech ostatnich lekcji;</w:t>
      </w:r>
    </w:p>
    <w:p w:rsidR="005A374C" w:rsidRPr="001C19B6" w:rsidRDefault="005A374C" w:rsidP="00980049">
      <w:pPr>
        <w:spacing w:line="360" w:lineRule="auto"/>
        <w:rPr>
          <w:rFonts w:eastAsiaTheme="minorHAnsi"/>
          <w:szCs w:val="24"/>
        </w:rPr>
      </w:pPr>
      <w:r w:rsidRPr="001C19B6">
        <w:rPr>
          <w:rFonts w:eastAsiaTheme="minorHAnsi"/>
          <w:szCs w:val="24"/>
        </w:rPr>
        <w:t>4) zapowiedziany sprawdzian pisemny obejmujący wiadomości i umiejętności z kilku</w:t>
      </w:r>
    </w:p>
    <w:p w:rsidR="005A374C" w:rsidRPr="001C19B6" w:rsidRDefault="005A374C" w:rsidP="00980049">
      <w:pPr>
        <w:spacing w:line="360" w:lineRule="auto"/>
        <w:rPr>
          <w:rFonts w:eastAsiaTheme="minorHAnsi"/>
          <w:szCs w:val="24"/>
        </w:rPr>
      </w:pPr>
      <w:r w:rsidRPr="001C19B6">
        <w:rPr>
          <w:rFonts w:eastAsiaTheme="minorHAnsi"/>
          <w:szCs w:val="24"/>
        </w:rPr>
        <w:t>ostatnich zajęć;</w:t>
      </w:r>
    </w:p>
    <w:p w:rsidR="005A374C" w:rsidRPr="001C19B6" w:rsidRDefault="005A374C" w:rsidP="00980049">
      <w:pPr>
        <w:spacing w:line="360" w:lineRule="auto"/>
        <w:rPr>
          <w:rFonts w:eastAsiaTheme="minorHAnsi"/>
          <w:szCs w:val="24"/>
        </w:rPr>
      </w:pPr>
      <w:r w:rsidRPr="001C19B6">
        <w:rPr>
          <w:rFonts w:eastAsiaTheme="minorHAnsi"/>
          <w:szCs w:val="24"/>
        </w:rPr>
        <w:t>5) pisemna praca kontrolna, obejmująca wiadomości i umiejętności z całego działu programowego lub kilku działów;</w:t>
      </w:r>
    </w:p>
    <w:p w:rsidR="005A374C" w:rsidRPr="001C19B6" w:rsidRDefault="005A374C" w:rsidP="00980049">
      <w:pPr>
        <w:spacing w:line="360" w:lineRule="auto"/>
        <w:rPr>
          <w:rFonts w:eastAsiaTheme="minorHAnsi"/>
          <w:szCs w:val="24"/>
        </w:rPr>
      </w:pPr>
      <w:r w:rsidRPr="001C19B6">
        <w:rPr>
          <w:rFonts w:eastAsiaTheme="minorHAnsi"/>
          <w:szCs w:val="24"/>
        </w:rPr>
        <w:t>6) recytacja lub wygłoszenie tekstu z pamięci;</w:t>
      </w:r>
    </w:p>
    <w:p w:rsidR="005A374C" w:rsidRPr="001C19B6" w:rsidRDefault="005A374C" w:rsidP="00980049">
      <w:pPr>
        <w:spacing w:line="360" w:lineRule="auto"/>
        <w:rPr>
          <w:rFonts w:eastAsiaTheme="minorHAnsi"/>
          <w:szCs w:val="24"/>
        </w:rPr>
      </w:pPr>
      <w:r w:rsidRPr="001C19B6">
        <w:rPr>
          <w:rFonts w:eastAsiaTheme="minorHAnsi"/>
          <w:szCs w:val="24"/>
        </w:rPr>
        <w:t>7) praca projektowa zlecona do wykonania samodzielnie lub w zespole;</w:t>
      </w:r>
    </w:p>
    <w:p w:rsidR="005A374C" w:rsidRPr="001C19B6" w:rsidRDefault="005A374C" w:rsidP="00980049">
      <w:pPr>
        <w:spacing w:line="360" w:lineRule="auto"/>
        <w:rPr>
          <w:rFonts w:eastAsiaTheme="minorHAnsi"/>
          <w:szCs w:val="24"/>
        </w:rPr>
      </w:pPr>
      <w:r w:rsidRPr="001C19B6">
        <w:rPr>
          <w:rFonts w:eastAsiaTheme="minorHAnsi"/>
          <w:szCs w:val="24"/>
        </w:rPr>
        <w:t>8) praca domowa;</w:t>
      </w:r>
    </w:p>
    <w:p w:rsidR="005A374C" w:rsidRPr="001C19B6" w:rsidRDefault="005A374C" w:rsidP="00980049">
      <w:pPr>
        <w:spacing w:line="360" w:lineRule="auto"/>
        <w:rPr>
          <w:rFonts w:eastAsiaTheme="minorHAnsi"/>
          <w:szCs w:val="24"/>
        </w:rPr>
      </w:pPr>
      <w:r w:rsidRPr="001C19B6">
        <w:rPr>
          <w:rFonts w:eastAsiaTheme="minorHAnsi"/>
          <w:szCs w:val="24"/>
        </w:rPr>
        <w:t>9) zaangażowanie na lekcji;</w:t>
      </w:r>
    </w:p>
    <w:p w:rsidR="005A374C" w:rsidRPr="001C19B6" w:rsidRDefault="005A374C" w:rsidP="00980049">
      <w:pPr>
        <w:spacing w:line="360" w:lineRule="auto"/>
        <w:rPr>
          <w:rFonts w:eastAsiaTheme="minorHAnsi"/>
          <w:szCs w:val="24"/>
        </w:rPr>
      </w:pPr>
      <w:r w:rsidRPr="001C19B6">
        <w:rPr>
          <w:rFonts w:eastAsiaTheme="minorHAnsi"/>
          <w:szCs w:val="24"/>
        </w:rPr>
        <w:t>10) dodatkowe zadania wykonane nadprogramowo przez ucznia;</w:t>
      </w:r>
    </w:p>
    <w:p w:rsidR="005A374C" w:rsidRPr="001C19B6" w:rsidRDefault="005A374C" w:rsidP="00980049">
      <w:pPr>
        <w:spacing w:line="360" w:lineRule="auto"/>
        <w:rPr>
          <w:rFonts w:eastAsiaTheme="minorHAnsi"/>
          <w:szCs w:val="24"/>
        </w:rPr>
      </w:pPr>
      <w:r w:rsidRPr="001C19B6">
        <w:rPr>
          <w:rFonts w:eastAsiaTheme="minorHAnsi"/>
          <w:szCs w:val="24"/>
        </w:rPr>
        <w:t>11) zeszyt.</w:t>
      </w:r>
    </w:p>
    <w:p w:rsidR="005A374C" w:rsidRPr="001C19B6" w:rsidRDefault="005A374C" w:rsidP="00980049">
      <w:pPr>
        <w:spacing w:line="360" w:lineRule="auto"/>
        <w:rPr>
          <w:rFonts w:eastAsiaTheme="minorHAnsi"/>
          <w:szCs w:val="24"/>
        </w:rPr>
      </w:pPr>
      <w:r w:rsidRPr="001C19B6">
        <w:rPr>
          <w:rFonts w:eastAsiaTheme="minorHAnsi"/>
          <w:szCs w:val="24"/>
        </w:rPr>
        <w:lastRenderedPageBreak/>
        <w:t>6. Ocenianie bieżące zachowania ma charakter opisowy i polega na wpisywaniu przez nauczycieli do e-dziennika uwag pozytywnych i negatywnych spostrzeżeń o postawie i zachowaniu ucznia, z uwzględnieniem kryteriów oceny zachowania, postępów i osiągnięć oraz udzielonych nagród i kar statutowych.</w:t>
      </w:r>
    </w:p>
    <w:p w:rsidR="005A374C" w:rsidRPr="001C19B6" w:rsidRDefault="005A374C" w:rsidP="00703BDD">
      <w:pPr>
        <w:spacing w:line="360" w:lineRule="auto"/>
        <w:rPr>
          <w:rFonts w:eastAsiaTheme="minorHAnsi"/>
          <w:szCs w:val="24"/>
        </w:rPr>
      </w:pPr>
      <w:r w:rsidRPr="001C19B6">
        <w:rPr>
          <w:rFonts w:eastAsiaTheme="minorHAnsi"/>
          <w:szCs w:val="24"/>
        </w:rPr>
        <w:t>7. Uczeń ma prawo do znajomości kryteriów oceniania, do jawności i uzasadnienia ocen.</w:t>
      </w:r>
    </w:p>
    <w:p w:rsidR="005A374C" w:rsidRPr="001C19B6" w:rsidRDefault="005A374C" w:rsidP="00703BDD">
      <w:pPr>
        <w:spacing w:line="360" w:lineRule="auto"/>
        <w:rPr>
          <w:rFonts w:eastAsiaTheme="minorHAnsi"/>
          <w:szCs w:val="24"/>
        </w:rPr>
      </w:pPr>
      <w:r w:rsidRPr="001C19B6">
        <w:rPr>
          <w:rFonts w:eastAsiaTheme="minorHAnsi"/>
          <w:szCs w:val="24"/>
        </w:rPr>
        <w:t>8. Uczeń na prawo wiedzieć z tygodniowym wyprzedzeniem o terminie i zakresie pisemnych klasówek (przez klasówkę rozumie się formy wymienione w ust. 1 pkt 4 – 7) .</w:t>
      </w:r>
    </w:p>
    <w:p w:rsidR="005A374C" w:rsidRPr="001C19B6" w:rsidRDefault="005A374C" w:rsidP="00703BDD">
      <w:pPr>
        <w:spacing w:line="360" w:lineRule="auto"/>
        <w:rPr>
          <w:rFonts w:eastAsiaTheme="minorHAnsi"/>
          <w:szCs w:val="24"/>
        </w:rPr>
      </w:pPr>
      <w:r w:rsidRPr="001C19B6">
        <w:rPr>
          <w:rFonts w:eastAsiaTheme="minorHAnsi"/>
          <w:szCs w:val="24"/>
        </w:rPr>
        <w:t>9. W ciągu dnia może odbywać się tylko jedna zapowiedziany sprawdzian.</w:t>
      </w:r>
    </w:p>
    <w:p w:rsidR="005A374C" w:rsidRPr="001C19B6" w:rsidRDefault="005A374C" w:rsidP="00703BDD">
      <w:pPr>
        <w:spacing w:line="360" w:lineRule="auto"/>
        <w:rPr>
          <w:rFonts w:eastAsiaTheme="minorHAnsi"/>
          <w:szCs w:val="24"/>
        </w:rPr>
      </w:pPr>
      <w:r w:rsidRPr="001C19B6">
        <w:rPr>
          <w:rFonts w:eastAsiaTheme="minorHAnsi"/>
          <w:szCs w:val="24"/>
        </w:rPr>
        <w:t>10. W ciągu tygodnia nie może być więcej niż trzy zapowiedziane sprawdziany (zapis nie dotyczy sprawdzianów na prośbę uczniów przełożonych z poprzednich tygodni).</w:t>
      </w:r>
    </w:p>
    <w:p w:rsidR="005A374C" w:rsidRPr="001C19B6" w:rsidRDefault="005A374C" w:rsidP="005A374C">
      <w:pPr>
        <w:rPr>
          <w:rFonts w:eastAsiaTheme="minorHAnsi"/>
          <w:szCs w:val="24"/>
        </w:rPr>
      </w:pPr>
      <w:r w:rsidRPr="001C19B6">
        <w:rPr>
          <w:rFonts w:eastAsiaTheme="minorHAnsi"/>
          <w:szCs w:val="24"/>
        </w:rPr>
        <w:t>11. Prace pisemne oceniane są wg następującego przelicznika procentowego:</w:t>
      </w:r>
    </w:p>
    <w:p w:rsidR="005A374C" w:rsidRPr="001C19B6" w:rsidRDefault="005A374C" w:rsidP="005A374C">
      <w:pPr>
        <w:rPr>
          <w:rFonts w:eastAsiaTheme="minorHAnsi"/>
          <w:szCs w:val="24"/>
        </w:rPr>
      </w:pPr>
    </w:p>
    <w:tbl>
      <w:tblPr>
        <w:tblStyle w:val="Tabela-Siatka"/>
        <w:tblW w:w="0" w:type="auto"/>
        <w:tblLook w:val="04A0"/>
      </w:tblPr>
      <w:tblGrid>
        <w:gridCol w:w="1924"/>
        <w:gridCol w:w="2012"/>
      </w:tblGrid>
      <w:tr w:rsidR="007C772C" w:rsidRPr="001C19B6" w:rsidTr="007743E3">
        <w:trPr>
          <w:trHeight w:val="263"/>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Ocena</w:t>
            </w:r>
          </w:p>
        </w:tc>
        <w:tc>
          <w:tcPr>
            <w:tcW w:w="2012" w:type="dxa"/>
          </w:tcPr>
          <w:p w:rsidR="005A374C" w:rsidRPr="001C19B6" w:rsidRDefault="005A374C" w:rsidP="009A1217">
            <w:pPr>
              <w:jc w:val="center"/>
              <w:rPr>
                <w:rFonts w:eastAsiaTheme="minorHAnsi"/>
                <w:sz w:val="24"/>
                <w:szCs w:val="24"/>
              </w:rPr>
            </w:pPr>
            <w:r w:rsidRPr="001C19B6">
              <w:rPr>
                <w:rFonts w:eastAsiaTheme="minorHAnsi"/>
                <w:sz w:val="24"/>
                <w:szCs w:val="24"/>
              </w:rPr>
              <w:t>%</w:t>
            </w:r>
          </w:p>
        </w:tc>
      </w:tr>
      <w:tr w:rsidR="007C772C" w:rsidRPr="001C19B6" w:rsidTr="007743E3">
        <w:trPr>
          <w:trHeight w:val="312"/>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Niedostateczna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 xml:space="preserve">  0 – 29,99</w:t>
            </w:r>
          </w:p>
        </w:tc>
      </w:tr>
      <w:tr w:rsidR="007C772C" w:rsidRPr="001C19B6" w:rsidTr="007743E3">
        <w:trPr>
          <w:trHeight w:val="297"/>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Dopuszczająca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30 – 39,99</w:t>
            </w:r>
          </w:p>
        </w:tc>
      </w:tr>
      <w:tr w:rsidR="007C772C" w:rsidRPr="001C19B6" w:rsidTr="007743E3">
        <w:trPr>
          <w:trHeight w:val="333"/>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Dopuszczająca +</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40 – 49,99</w:t>
            </w:r>
          </w:p>
        </w:tc>
      </w:tr>
      <w:tr w:rsidR="007C772C" w:rsidRPr="001C19B6" w:rsidTr="007743E3">
        <w:trPr>
          <w:trHeight w:val="270"/>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Dostateczna.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50 – 59,99</w:t>
            </w:r>
          </w:p>
        </w:tc>
      </w:tr>
      <w:tr w:rsidR="007C772C" w:rsidRPr="001C19B6" w:rsidTr="007743E3">
        <w:trPr>
          <w:trHeight w:val="290"/>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Dostateczna +</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60 – 69,99</w:t>
            </w:r>
          </w:p>
        </w:tc>
      </w:tr>
      <w:tr w:rsidR="007C772C" w:rsidRPr="001C19B6" w:rsidTr="007743E3">
        <w:trPr>
          <w:trHeight w:val="258"/>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Dobra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70 – 79,99</w:t>
            </w:r>
          </w:p>
        </w:tc>
      </w:tr>
      <w:tr w:rsidR="007C772C" w:rsidRPr="001C19B6" w:rsidTr="007743E3">
        <w:trPr>
          <w:trHeight w:val="269"/>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Dobra +</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80 – 84,99</w:t>
            </w:r>
          </w:p>
        </w:tc>
      </w:tr>
      <w:tr w:rsidR="007C772C" w:rsidRPr="001C19B6" w:rsidTr="007743E3">
        <w:trPr>
          <w:trHeight w:val="301"/>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Bardzo dobra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85 – 89,99</w:t>
            </w:r>
          </w:p>
        </w:tc>
      </w:tr>
      <w:tr w:rsidR="007C772C" w:rsidRPr="001C19B6" w:rsidTr="007743E3">
        <w:trPr>
          <w:trHeight w:val="290"/>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Bardzo dobra +</w:t>
            </w:r>
          </w:p>
        </w:tc>
        <w:tc>
          <w:tcPr>
            <w:tcW w:w="2012" w:type="dxa"/>
          </w:tcPr>
          <w:p w:rsidR="005A374C" w:rsidRPr="001C19B6" w:rsidRDefault="009A1217" w:rsidP="005A374C">
            <w:pPr>
              <w:rPr>
                <w:rFonts w:eastAsiaTheme="minorHAnsi"/>
                <w:sz w:val="24"/>
                <w:szCs w:val="24"/>
              </w:rPr>
            </w:pPr>
            <w:r>
              <w:rPr>
                <w:rFonts w:eastAsiaTheme="minorHAnsi"/>
                <w:sz w:val="24"/>
                <w:szCs w:val="24"/>
              </w:rPr>
              <w:t>90 – 9</w:t>
            </w:r>
            <w:r w:rsidR="00347B0D">
              <w:rPr>
                <w:rFonts w:eastAsiaTheme="minorHAnsi"/>
                <w:sz w:val="24"/>
                <w:szCs w:val="24"/>
              </w:rPr>
              <w:t>5</w:t>
            </w:r>
            <w:r w:rsidR="005A374C" w:rsidRPr="001C19B6">
              <w:rPr>
                <w:rFonts w:eastAsiaTheme="minorHAnsi"/>
                <w:sz w:val="24"/>
                <w:szCs w:val="24"/>
              </w:rPr>
              <w:t>,99</w:t>
            </w:r>
          </w:p>
        </w:tc>
      </w:tr>
      <w:tr w:rsidR="007C772C" w:rsidRPr="001C19B6" w:rsidTr="007743E3">
        <w:trPr>
          <w:trHeight w:val="439"/>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Celująca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powyżej 95</w:t>
            </w:r>
          </w:p>
          <w:p w:rsidR="005A374C" w:rsidRPr="001C19B6" w:rsidRDefault="005A374C" w:rsidP="005A374C">
            <w:pPr>
              <w:rPr>
                <w:rFonts w:eastAsiaTheme="minorHAnsi"/>
                <w:sz w:val="24"/>
                <w:szCs w:val="24"/>
              </w:rPr>
            </w:pPr>
          </w:p>
        </w:tc>
      </w:tr>
    </w:tbl>
    <w:p w:rsidR="005A374C" w:rsidRPr="001C19B6" w:rsidRDefault="005A374C" w:rsidP="00703BDD">
      <w:pPr>
        <w:spacing w:line="360" w:lineRule="auto"/>
        <w:rPr>
          <w:rFonts w:eastAsiaTheme="minorHAnsi"/>
          <w:szCs w:val="24"/>
        </w:rPr>
      </w:pPr>
      <w:r w:rsidRPr="001C19B6">
        <w:rPr>
          <w:rFonts w:eastAsiaTheme="minorHAnsi"/>
          <w:szCs w:val="24"/>
        </w:rPr>
        <w:t>12. Wszystkim formom oceny wiedzy i umiejętności uczniów, za wyjątkiem sprawdzianów pisemnych, pisemnych prac kontrolnych, przypisana jest waga 1. Ocenom ze sprawdzianów pisemnych, pisemnych prac kontrolnych przypisana jest waga 2.</w:t>
      </w:r>
    </w:p>
    <w:p w:rsidR="005A374C" w:rsidRPr="001C19B6" w:rsidRDefault="005A374C" w:rsidP="00703BDD">
      <w:pPr>
        <w:spacing w:line="360" w:lineRule="auto"/>
        <w:rPr>
          <w:rFonts w:eastAsiaTheme="minorHAnsi"/>
          <w:szCs w:val="24"/>
        </w:rPr>
      </w:pPr>
      <w:r w:rsidRPr="001C19B6">
        <w:rPr>
          <w:rFonts w:eastAsiaTheme="minorHAnsi"/>
          <w:szCs w:val="24"/>
        </w:rPr>
        <w:t>13. Ocena śródroczna jest wystawiana na podstawie średniej ważonej z ocen cząstkowych z I półrocza. Ta ocena wskazuje uczniowi na jakim poziomie są jego wiadomości i umiejętności na półmetku roku szkolnego i ma go inspirować do dalszej nauki.</w:t>
      </w:r>
    </w:p>
    <w:p w:rsidR="005A374C" w:rsidRPr="001C19B6" w:rsidRDefault="005A374C" w:rsidP="00703BDD">
      <w:pPr>
        <w:spacing w:line="360" w:lineRule="auto"/>
        <w:rPr>
          <w:rFonts w:eastAsiaTheme="minorHAnsi"/>
          <w:szCs w:val="24"/>
        </w:rPr>
      </w:pPr>
      <w:r w:rsidRPr="001C19B6">
        <w:rPr>
          <w:rFonts w:eastAsiaTheme="minorHAnsi"/>
          <w:szCs w:val="24"/>
        </w:rPr>
        <w:t>14. Ocena roczna jest wystawiana na podstawie średniej ważonej ocen cząstkowych z I i II półrocza. Warunkiem uzyskania pozytywnej oceny rocznej jest osiągnięcie przez ucznia w II półroczu średniej minimum 1,99.</w:t>
      </w:r>
    </w:p>
    <w:p w:rsidR="005A374C" w:rsidRPr="001C19B6" w:rsidRDefault="005A374C" w:rsidP="005A374C">
      <w:pPr>
        <w:rPr>
          <w:rFonts w:eastAsiaTheme="minorHAnsi"/>
          <w:szCs w:val="24"/>
        </w:rPr>
      </w:pPr>
      <w:r w:rsidRPr="001C19B6">
        <w:rPr>
          <w:rFonts w:eastAsiaTheme="minorHAnsi"/>
          <w:szCs w:val="24"/>
        </w:rPr>
        <w:lastRenderedPageBreak/>
        <w:t>15. Oceny śródroczne i roczne są wystawiane wg następującego przelicznika:</w:t>
      </w:r>
    </w:p>
    <w:tbl>
      <w:tblPr>
        <w:tblStyle w:val="Tabela-Siatka"/>
        <w:tblW w:w="0" w:type="auto"/>
        <w:tblLook w:val="04A0"/>
      </w:tblPr>
      <w:tblGrid>
        <w:gridCol w:w="1809"/>
        <w:gridCol w:w="1843"/>
      </w:tblGrid>
      <w:tr w:rsidR="007C772C" w:rsidRPr="001C19B6" w:rsidTr="007743E3">
        <w:trPr>
          <w:trHeight w:val="268"/>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Ocena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średnia ważona</w:t>
            </w:r>
          </w:p>
        </w:tc>
      </w:tr>
      <w:tr w:rsidR="007C772C" w:rsidRPr="001C19B6" w:rsidTr="007743E3">
        <w:trPr>
          <w:trHeight w:val="312"/>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Niedostateczna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1,00 – 1,99</w:t>
            </w:r>
          </w:p>
        </w:tc>
      </w:tr>
      <w:tr w:rsidR="007C772C" w:rsidRPr="001C19B6" w:rsidTr="007743E3">
        <w:trPr>
          <w:trHeight w:val="279"/>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Dopuszczająca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2,00 – 2,66</w:t>
            </w:r>
          </w:p>
        </w:tc>
      </w:tr>
      <w:tr w:rsidR="007C772C" w:rsidRPr="001C19B6" w:rsidTr="007743E3">
        <w:trPr>
          <w:trHeight w:val="279"/>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Dostateczna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2,67 – 3,66</w:t>
            </w:r>
          </w:p>
        </w:tc>
      </w:tr>
      <w:tr w:rsidR="007C772C" w:rsidRPr="001C19B6" w:rsidTr="007743E3">
        <w:trPr>
          <w:trHeight w:val="301"/>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Dobra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3,67 – 4,66</w:t>
            </w:r>
          </w:p>
        </w:tc>
      </w:tr>
      <w:tr w:rsidR="007C772C" w:rsidRPr="001C19B6" w:rsidTr="007743E3">
        <w:trPr>
          <w:trHeight w:val="320"/>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Bardzo dobra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4,67 – 5,49</w:t>
            </w:r>
          </w:p>
        </w:tc>
      </w:tr>
      <w:tr w:rsidR="005A374C" w:rsidRPr="001C19B6" w:rsidTr="007743E3">
        <w:trPr>
          <w:trHeight w:val="382"/>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Celująca</w:t>
            </w:r>
          </w:p>
          <w:p w:rsidR="005A374C" w:rsidRPr="001C19B6" w:rsidRDefault="005A374C" w:rsidP="005A374C">
            <w:pPr>
              <w:rPr>
                <w:rFonts w:eastAsiaTheme="minorHAnsi"/>
                <w:sz w:val="24"/>
                <w:szCs w:val="24"/>
              </w:rPr>
            </w:pP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5,50 – 6,00</w:t>
            </w:r>
          </w:p>
          <w:p w:rsidR="005A374C" w:rsidRPr="001C19B6" w:rsidRDefault="005A374C" w:rsidP="005A374C">
            <w:pPr>
              <w:rPr>
                <w:rFonts w:eastAsiaTheme="minorHAnsi"/>
                <w:sz w:val="24"/>
                <w:szCs w:val="24"/>
              </w:rPr>
            </w:pPr>
          </w:p>
        </w:tc>
      </w:tr>
    </w:tbl>
    <w:p w:rsidR="005A374C" w:rsidRPr="001C19B6" w:rsidRDefault="005A374C" w:rsidP="005A374C">
      <w:pPr>
        <w:rPr>
          <w:rFonts w:eastAsiaTheme="minorHAnsi"/>
          <w:szCs w:val="24"/>
        </w:rPr>
      </w:pPr>
    </w:p>
    <w:p w:rsidR="005A374C" w:rsidRPr="001C19B6" w:rsidRDefault="005A374C" w:rsidP="00703BDD">
      <w:pPr>
        <w:spacing w:line="360" w:lineRule="auto"/>
        <w:rPr>
          <w:rFonts w:eastAsiaTheme="minorHAnsi"/>
          <w:szCs w:val="24"/>
        </w:rPr>
      </w:pPr>
      <w:r w:rsidRPr="001C19B6">
        <w:rPr>
          <w:rFonts w:eastAsiaTheme="minorHAnsi"/>
          <w:szCs w:val="24"/>
        </w:rPr>
        <w:t>16. Prace pisemne przechowywane są przez nauczyciela przez okres danego roku szkolnego i mogą być udostępniane do wglądu uczniom i ich rodzicom (prawnym opiekunom) na terenie szkoły.</w:t>
      </w:r>
    </w:p>
    <w:p w:rsidR="005A374C" w:rsidRPr="001C19B6" w:rsidRDefault="005A374C" w:rsidP="00703BDD">
      <w:pPr>
        <w:spacing w:line="360" w:lineRule="auto"/>
        <w:rPr>
          <w:rFonts w:eastAsiaTheme="minorHAnsi"/>
          <w:szCs w:val="24"/>
        </w:rPr>
      </w:pPr>
      <w:r w:rsidRPr="001C19B6">
        <w:rPr>
          <w:rFonts w:eastAsiaTheme="minorHAnsi"/>
          <w:szCs w:val="24"/>
        </w:rPr>
        <w:t>17. Uczeń może zgłosić na początku lekcji nieprzygotowanie do zajęć, polegające na niewykonaniu pracy domowej, materiałów lub przyborów (stroju) niezbędnych do pracy na lekcji – bez podania przyczyny, z zastrzeżeniem punkt</w:t>
      </w:r>
      <w:r w:rsidR="007C772C" w:rsidRPr="001C19B6">
        <w:rPr>
          <w:rFonts w:eastAsiaTheme="minorHAnsi"/>
          <w:szCs w:val="24"/>
        </w:rPr>
        <w:t>u19</w:t>
      </w:r>
    </w:p>
    <w:p w:rsidR="005A374C" w:rsidRPr="001C19B6" w:rsidRDefault="005A374C" w:rsidP="00703BDD">
      <w:pPr>
        <w:spacing w:line="360" w:lineRule="auto"/>
        <w:rPr>
          <w:rFonts w:eastAsiaTheme="minorHAnsi"/>
          <w:szCs w:val="24"/>
        </w:rPr>
      </w:pPr>
      <w:r w:rsidRPr="001C19B6">
        <w:rPr>
          <w:rFonts w:eastAsiaTheme="minorHAnsi"/>
          <w:szCs w:val="24"/>
        </w:rPr>
        <w:t>- 1 raz w półroczu z zajęć edukacyjnych realizowanych w wymiarze 1  godziny tygodniowo;</w:t>
      </w:r>
    </w:p>
    <w:p w:rsidR="005A374C" w:rsidRPr="001C19B6" w:rsidRDefault="005A374C" w:rsidP="00703BDD">
      <w:pPr>
        <w:spacing w:line="360" w:lineRule="auto"/>
        <w:rPr>
          <w:rFonts w:eastAsiaTheme="minorHAnsi"/>
          <w:szCs w:val="24"/>
        </w:rPr>
      </w:pPr>
      <w:r w:rsidRPr="001C19B6">
        <w:rPr>
          <w:rFonts w:eastAsiaTheme="minorHAnsi"/>
          <w:szCs w:val="24"/>
        </w:rPr>
        <w:t>- 2 razy w półroczu z zajęć edukacyjnych realizowanych w wymiarze 2 godzin tygodniowo;</w:t>
      </w:r>
    </w:p>
    <w:p w:rsidR="005A374C" w:rsidRPr="001C19B6" w:rsidRDefault="005A374C" w:rsidP="00703BDD">
      <w:pPr>
        <w:spacing w:line="360" w:lineRule="auto"/>
        <w:rPr>
          <w:rFonts w:eastAsiaTheme="minorHAnsi"/>
          <w:szCs w:val="24"/>
        </w:rPr>
      </w:pPr>
      <w:r w:rsidRPr="001C19B6">
        <w:rPr>
          <w:rFonts w:eastAsiaTheme="minorHAnsi"/>
          <w:szCs w:val="24"/>
        </w:rPr>
        <w:t>- 3 razy w półroczu z zajęć edukacyjnych realizowanych w wymiarze co najmniej 3 godziny tygodniowo.</w:t>
      </w:r>
    </w:p>
    <w:p w:rsidR="005A374C" w:rsidRPr="001C19B6" w:rsidRDefault="007C772C" w:rsidP="00703BDD">
      <w:pPr>
        <w:spacing w:line="360" w:lineRule="auto"/>
        <w:rPr>
          <w:rFonts w:eastAsiaTheme="minorHAnsi"/>
          <w:szCs w:val="24"/>
        </w:rPr>
      </w:pPr>
      <w:r w:rsidRPr="001C19B6">
        <w:rPr>
          <w:rFonts w:eastAsiaTheme="minorHAnsi"/>
          <w:szCs w:val="24"/>
        </w:rPr>
        <w:t>18</w:t>
      </w:r>
      <w:r w:rsidR="005A374C" w:rsidRPr="001C19B6">
        <w:rPr>
          <w:rFonts w:eastAsiaTheme="minorHAnsi"/>
          <w:szCs w:val="24"/>
        </w:rPr>
        <w:t>. Możliwość zgłoszenia nieprzygo</w:t>
      </w:r>
      <w:r w:rsidRPr="001C19B6">
        <w:rPr>
          <w:rFonts w:eastAsiaTheme="minorHAnsi"/>
          <w:szCs w:val="24"/>
        </w:rPr>
        <w:t>towania, o którym mowa w pkt. 17</w:t>
      </w:r>
      <w:r w:rsidR="005A374C" w:rsidRPr="001C19B6">
        <w:rPr>
          <w:rFonts w:eastAsiaTheme="minorHAnsi"/>
          <w:szCs w:val="24"/>
        </w:rPr>
        <w:t>, nie dotyczy:</w:t>
      </w:r>
    </w:p>
    <w:p w:rsidR="005A374C" w:rsidRPr="001C19B6" w:rsidRDefault="005A374C" w:rsidP="00703BDD">
      <w:pPr>
        <w:spacing w:line="360" w:lineRule="auto"/>
        <w:rPr>
          <w:rFonts w:eastAsiaTheme="minorHAnsi"/>
          <w:szCs w:val="24"/>
        </w:rPr>
      </w:pPr>
      <w:r w:rsidRPr="001C19B6">
        <w:rPr>
          <w:rFonts w:eastAsiaTheme="minorHAnsi"/>
          <w:szCs w:val="24"/>
        </w:rPr>
        <w:t>- przygotowania do sprawdzianów i prac kontrolnych, których termin został wcześniej</w:t>
      </w:r>
      <w:r w:rsidR="00787022">
        <w:rPr>
          <w:rFonts w:eastAsiaTheme="minorHAnsi"/>
          <w:szCs w:val="24"/>
        </w:rPr>
        <w:t xml:space="preserve"> </w:t>
      </w:r>
      <w:r w:rsidRPr="001C19B6">
        <w:rPr>
          <w:rFonts w:eastAsiaTheme="minorHAnsi"/>
          <w:szCs w:val="24"/>
        </w:rPr>
        <w:t>ustalony;</w:t>
      </w:r>
    </w:p>
    <w:p w:rsidR="005A374C" w:rsidRPr="001C19B6" w:rsidRDefault="005A374C" w:rsidP="00703BDD">
      <w:pPr>
        <w:spacing w:line="360" w:lineRule="auto"/>
        <w:rPr>
          <w:rFonts w:eastAsiaTheme="minorHAnsi"/>
          <w:szCs w:val="24"/>
        </w:rPr>
      </w:pPr>
      <w:r w:rsidRPr="001C19B6">
        <w:rPr>
          <w:rFonts w:eastAsiaTheme="minorHAnsi"/>
          <w:szCs w:val="24"/>
        </w:rPr>
        <w:t>- przeczytania lektury obowiązkowej w terminie wyznaczonym przez nauczyciela;</w:t>
      </w:r>
    </w:p>
    <w:p w:rsidR="005A374C" w:rsidRPr="001C19B6" w:rsidRDefault="005A374C" w:rsidP="00703BDD">
      <w:pPr>
        <w:spacing w:line="360" w:lineRule="auto"/>
        <w:rPr>
          <w:rFonts w:eastAsiaTheme="minorHAnsi"/>
          <w:szCs w:val="24"/>
        </w:rPr>
      </w:pPr>
      <w:r w:rsidRPr="001C19B6">
        <w:rPr>
          <w:rFonts w:eastAsiaTheme="minorHAnsi"/>
          <w:szCs w:val="24"/>
        </w:rPr>
        <w:t>- innych zadań przydzielonych uczniowi z ustaleniem terminu wykonania.</w:t>
      </w:r>
    </w:p>
    <w:p w:rsidR="005A374C" w:rsidRPr="001C19B6" w:rsidRDefault="007C772C" w:rsidP="00703BDD">
      <w:pPr>
        <w:spacing w:line="360" w:lineRule="auto"/>
        <w:rPr>
          <w:rFonts w:eastAsiaTheme="minorHAnsi"/>
          <w:szCs w:val="24"/>
        </w:rPr>
      </w:pPr>
      <w:r w:rsidRPr="001C19B6">
        <w:rPr>
          <w:rFonts w:eastAsiaTheme="minorHAnsi"/>
          <w:szCs w:val="24"/>
        </w:rPr>
        <w:t>19</w:t>
      </w:r>
      <w:r w:rsidR="005A374C" w:rsidRPr="001C19B6">
        <w:rPr>
          <w:rFonts w:eastAsiaTheme="minorHAnsi"/>
          <w:szCs w:val="24"/>
        </w:rPr>
        <w:t>. Nauczyciel może również uwzględnić fakt nieprzygotowania ucznia do zajęć, jeśli został on spowodowany wcześniejszą usprawiedliwioną nieobecnością w szkole lub innymi szczególnymi okolicznościami losowymi.</w:t>
      </w:r>
    </w:p>
    <w:p w:rsidR="005A374C" w:rsidRPr="001C19B6" w:rsidRDefault="007C772C" w:rsidP="00703BDD">
      <w:pPr>
        <w:spacing w:line="360" w:lineRule="auto"/>
        <w:rPr>
          <w:rFonts w:eastAsiaTheme="minorHAnsi"/>
          <w:szCs w:val="24"/>
        </w:rPr>
      </w:pPr>
      <w:r w:rsidRPr="001C19B6">
        <w:rPr>
          <w:rFonts w:eastAsiaTheme="minorHAnsi"/>
          <w:szCs w:val="24"/>
        </w:rPr>
        <w:t>20</w:t>
      </w:r>
      <w:r w:rsidR="005A374C" w:rsidRPr="001C19B6">
        <w:rPr>
          <w:rFonts w:eastAsiaTheme="minorHAnsi"/>
          <w:szCs w:val="24"/>
        </w:rPr>
        <w:t>. W przypa</w:t>
      </w:r>
      <w:r w:rsidRPr="001C19B6">
        <w:rPr>
          <w:rFonts w:eastAsiaTheme="minorHAnsi"/>
          <w:szCs w:val="24"/>
        </w:rPr>
        <w:t>dku, o których mowa w punkcie 17 i 19</w:t>
      </w:r>
      <w:r w:rsidR="005A374C" w:rsidRPr="001C19B6">
        <w:rPr>
          <w:rFonts w:eastAsiaTheme="minorHAnsi"/>
          <w:szCs w:val="24"/>
        </w:rPr>
        <w:t>, nauczyciel odnotowuje nieprzygotowanie ucznia do zajęć w dzienniku, używając symbolu „np.”</w:t>
      </w:r>
    </w:p>
    <w:p w:rsidR="005A374C" w:rsidRPr="001C19B6" w:rsidRDefault="007C772C" w:rsidP="00703BDD">
      <w:pPr>
        <w:spacing w:line="360" w:lineRule="auto"/>
        <w:rPr>
          <w:rFonts w:eastAsiaTheme="minorHAnsi"/>
          <w:szCs w:val="24"/>
        </w:rPr>
      </w:pPr>
      <w:r w:rsidRPr="001C19B6">
        <w:rPr>
          <w:rFonts w:eastAsiaTheme="minorHAnsi"/>
          <w:szCs w:val="24"/>
        </w:rPr>
        <w:lastRenderedPageBreak/>
        <w:t>21</w:t>
      </w:r>
      <w:r w:rsidR="005A374C" w:rsidRPr="001C19B6">
        <w:rPr>
          <w:rFonts w:eastAsiaTheme="minorHAnsi"/>
          <w:szCs w:val="24"/>
        </w:rPr>
        <w:t>. Uczeń ma możliwość korzystania z konsultacji w terminach wyznaczonych przez poszczególnych nauczycieli.</w:t>
      </w:r>
    </w:p>
    <w:p w:rsidR="005A374C" w:rsidRPr="001C19B6" w:rsidRDefault="007C772C" w:rsidP="00703BDD">
      <w:pPr>
        <w:spacing w:line="360" w:lineRule="auto"/>
        <w:rPr>
          <w:rFonts w:eastAsiaTheme="minorHAnsi"/>
          <w:szCs w:val="24"/>
        </w:rPr>
      </w:pPr>
      <w:r w:rsidRPr="001C19B6">
        <w:rPr>
          <w:rFonts w:eastAsiaTheme="minorHAnsi"/>
          <w:szCs w:val="24"/>
        </w:rPr>
        <w:t>22</w:t>
      </w:r>
      <w:r w:rsidR="005A374C" w:rsidRPr="001C19B6">
        <w:rPr>
          <w:rFonts w:eastAsiaTheme="minorHAnsi"/>
          <w:szCs w:val="24"/>
        </w:rPr>
        <w:t>. Na konsultacjach uczeń ma możliwość :</w:t>
      </w:r>
    </w:p>
    <w:p w:rsidR="005A374C" w:rsidRPr="001C19B6" w:rsidRDefault="005A374C" w:rsidP="00703BDD">
      <w:pPr>
        <w:spacing w:line="360" w:lineRule="auto"/>
        <w:rPr>
          <w:rFonts w:eastAsiaTheme="minorHAnsi"/>
          <w:szCs w:val="24"/>
        </w:rPr>
      </w:pPr>
      <w:r w:rsidRPr="001C19B6">
        <w:rPr>
          <w:rFonts w:eastAsiaTheme="minorHAnsi"/>
          <w:szCs w:val="24"/>
        </w:rPr>
        <w:t>- poszerzania wiedzy i utrwalania zdobytych umiejętności;</w:t>
      </w:r>
    </w:p>
    <w:p w:rsidR="005A374C" w:rsidRPr="001C19B6" w:rsidRDefault="005A374C" w:rsidP="00703BDD">
      <w:pPr>
        <w:spacing w:line="360" w:lineRule="auto"/>
        <w:rPr>
          <w:rFonts w:eastAsiaTheme="minorHAnsi"/>
          <w:szCs w:val="24"/>
        </w:rPr>
      </w:pPr>
      <w:r w:rsidRPr="001C19B6">
        <w:rPr>
          <w:rFonts w:eastAsiaTheme="minorHAnsi"/>
          <w:szCs w:val="24"/>
        </w:rPr>
        <w:t>- powtarzania wybranych treści programowych;</w:t>
      </w:r>
    </w:p>
    <w:p w:rsidR="005A374C" w:rsidRPr="001C19B6" w:rsidRDefault="005A374C" w:rsidP="00703BDD">
      <w:pPr>
        <w:spacing w:line="360" w:lineRule="auto"/>
        <w:rPr>
          <w:rFonts w:eastAsiaTheme="minorHAnsi"/>
          <w:szCs w:val="24"/>
        </w:rPr>
      </w:pPr>
      <w:r w:rsidRPr="001C19B6">
        <w:rPr>
          <w:rFonts w:eastAsiaTheme="minorHAnsi"/>
          <w:szCs w:val="24"/>
        </w:rPr>
        <w:t>- sprawdzania wiadomości i umiejętności na jego prośbę;</w:t>
      </w:r>
    </w:p>
    <w:p w:rsidR="005A374C" w:rsidRPr="001C19B6" w:rsidRDefault="005A374C" w:rsidP="00703BDD">
      <w:pPr>
        <w:spacing w:line="360" w:lineRule="auto"/>
        <w:rPr>
          <w:rFonts w:eastAsiaTheme="minorHAnsi"/>
          <w:szCs w:val="24"/>
        </w:rPr>
      </w:pPr>
      <w:r w:rsidRPr="001C19B6">
        <w:rPr>
          <w:rFonts w:eastAsiaTheme="minorHAnsi"/>
          <w:szCs w:val="24"/>
        </w:rPr>
        <w:t xml:space="preserve">- nadrabiania zaległości wynikających z nieobecności na lekcji; </w:t>
      </w:r>
    </w:p>
    <w:p w:rsidR="005A374C" w:rsidRPr="001C19B6" w:rsidRDefault="005A374C" w:rsidP="00703BDD">
      <w:pPr>
        <w:spacing w:line="360" w:lineRule="auto"/>
        <w:rPr>
          <w:rFonts w:eastAsiaTheme="minorHAnsi"/>
          <w:szCs w:val="24"/>
        </w:rPr>
      </w:pPr>
      <w:r w:rsidRPr="001C19B6">
        <w:rPr>
          <w:rFonts w:eastAsiaTheme="minorHAnsi"/>
          <w:szCs w:val="24"/>
        </w:rPr>
        <w:t>- poprawienia ocen;</w:t>
      </w:r>
    </w:p>
    <w:p w:rsidR="005A374C" w:rsidRPr="001C19B6" w:rsidRDefault="005A374C" w:rsidP="00703BDD">
      <w:pPr>
        <w:spacing w:line="360" w:lineRule="auto"/>
        <w:rPr>
          <w:rFonts w:eastAsiaTheme="minorHAnsi"/>
          <w:szCs w:val="24"/>
        </w:rPr>
      </w:pPr>
      <w:r w:rsidRPr="001C19B6">
        <w:rPr>
          <w:rFonts w:eastAsiaTheme="minorHAnsi"/>
          <w:szCs w:val="24"/>
        </w:rPr>
        <w:t>- zaliczania sprawdzianów.</w:t>
      </w:r>
    </w:p>
    <w:p w:rsidR="005A374C" w:rsidRPr="001C19B6" w:rsidRDefault="007C772C" w:rsidP="00703BDD">
      <w:pPr>
        <w:spacing w:line="360" w:lineRule="auto"/>
        <w:rPr>
          <w:rFonts w:eastAsiaTheme="minorHAnsi"/>
          <w:szCs w:val="24"/>
        </w:rPr>
      </w:pPr>
      <w:r w:rsidRPr="001C19B6">
        <w:rPr>
          <w:rFonts w:eastAsiaTheme="minorHAnsi"/>
          <w:szCs w:val="24"/>
        </w:rPr>
        <w:t>23</w:t>
      </w:r>
      <w:r w:rsidR="005A374C" w:rsidRPr="001C19B6">
        <w:rPr>
          <w:rFonts w:eastAsiaTheme="minorHAnsi"/>
          <w:szCs w:val="24"/>
        </w:rPr>
        <w:t>. Uczeń może poprawić każdą otrzymaną ocenę ze sprawdzianów w ciągu 2 tygodni od wystawienia. Poprawa ocen jest jednorazowa.</w:t>
      </w:r>
    </w:p>
    <w:p w:rsidR="005A374C" w:rsidRPr="001C19B6" w:rsidRDefault="007C772C" w:rsidP="00703BDD">
      <w:pPr>
        <w:spacing w:line="360" w:lineRule="auto"/>
        <w:rPr>
          <w:rFonts w:eastAsiaTheme="minorHAnsi"/>
          <w:szCs w:val="24"/>
        </w:rPr>
      </w:pPr>
      <w:r w:rsidRPr="001C19B6">
        <w:rPr>
          <w:rFonts w:eastAsiaTheme="minorHAnsi"/>
          <w:szCs w:val="24"/>
        </w:rPr>
        <w:t>24</w:t>
      </w:r>
      <w:r w:rsidR="005A374C" w:rsidRPr="001C19B6">
        <w:rPr>
          <w:rFonts w:eastAsiaTheme="minorHAnsi"/>
          <w:szCs w:val="24"/>
        </w:rPr>
        <w:t>. Uczeń, który nie uczestniczył w zajęciach szkolnych z powodu choroby dłużej niż tydzień, ma możliwość zaliczenia obowiązkowych sprawdzianów pisemnych lub ustnych w ciągu tygodnia od powrotu ucznia do szkoły.</w:t>
      </w:r>
    </w:p>
    <w:p w:rsidR="005A374C" w:rsidRPr="001C19B6" w:rsidRDefault="007C772C" w:rsidP="00703BDD">
      <w:pPr>
        <w:spacing w:line="360" w:lineRule="auto"/>
        <w:rPr>
          <w:rFonts w:eastAsiaTheme="minorHAnsi"/>
          <w:szCs w:val="24"/>
        </w:rPr>
      </w:pPr>
      <w:r w:rsidRPr="001C19B6">
        <w:rPr>
          <w:rFonts w:eastAsiaTheme="minorHAnsi"/>
          <w:szCs w:val="24"/>
        </w:rPr>
        <w:t>25</w:t>
      </w:r>
      <w:r w:rsidR="005A374C" w:rsidRPr="001C19B6">
        <w:rPr>
          <w:rFonts w:eastAsiaTheme="minorHAnsi"/>
          <w:szCs w:val="24"/>
        </w:rPr>
        <w:t>. W przypadku niezgłoszenia się ucznia w celu zaliczenia materiału w ciągu tygodnia od powrotu ucznia do szkoły, nauczyciel może sprawdzić stan wiadomości z danego zakresu w dowolnym czasie i formie.</w:t>
      </w:r>
    </w:p>
    <w:p w:rsidR="005A374C" w:rsidRPr="001C19B6" w:rsidRDefault="007C772C" w:rsidP="00703BDD">
      <w:pPr>
        <w:spacing w:line="360" w:lineRule="auto"/>
        <w:rPr>
          <w:rFonts w:eastAsiaTheme="minorHAnsi"/>
          <w:szCs w:val="24"/>
        </w:rPr>
      </w:pPr>
      <w:r w:rsidRPr="001C19B6">
        <w:rPr>
          <w:rFonts w:eastAsiaTheme="minorHAnsi"/>
          <w:szCs w:val="24"/>
        </w:rPr>
        <w:t>26</w:t>
      </w:r>
      <w:r w:rsidR="005A374C" w:rsidRPr="001C19B6">
        <w:rPr>
          <w:rFonts w:eastAsiaTheme="minorHAnsi"/>
          <w:szCs w:val="24"/>
        </w:rPr>
        <w:t>. W przypadku 1 – 2 dniowej nieobecności ucznia w s</w:t>
      </w:r>
      <w:r w:rsidRPr="001C19B6">
        <w:rPr>
          <w:rFonts w:eastAsiaTheme="minorHAnsi"/>
          <w:szCs w:val="24"/>
        </w:rPr>
        <w:t xml:space="preserve">zkole ma on obowiązek zaliczenia </w:t>
      </w:r>
      <w:r w:rsidR="005A374C" w:rsidRPr="001C19B6">
        <w:rPr>
          <w:rFonts w:eastAsiaTheme="minorHAnsi"/>
          <w:szCs w:val="24"/>
        </w:rPr>
        <w:t>sprawdzianów w terminie i formie ustalonej przez nauczyciela.</w:t>
      </w:r>
    </w:p>
    <w:p w:rsidR="005A374C" w:rsidRPr="001C19B6" w:rsidRDefault="007C772C" w:rsidP="00703BDD">
      <w:pPr>
        <w:spacing w:line="360" w:lineRule="auto"/>
        <w:rPr>
          <w:rFonts w:eastAsiaTheme="minorHAnsi"/>
          <w:szCs w:val="24"/>
        </w:rPr>
      </w:pPr>
      <w:r w:rsidRPr="001C19B6">
        <w:rPr>
          <w:rFonts w:eastAsiaTheme="minorHAnsi"/>
          <w:szCs w:val="24"/>
        </w:rPr>
        <w:t>27</w:t>
      </w:r>
      <w:r w:rsidR="005A374C" w:rsidRPr="001C19B6">
        <w:rPr>
          <w:rFonts w:eastAsiaTheme="minorHAnsi"/>
          <w:szCs w:val="24"/>
        </w:rPr>
        <w:t>. Nauczyciel może w szczególnych sytuacjach (np. długotrwała choroba, wypadki losowe) ustalić uczniowi inne warunki poprawy ocen i zaliczenia zaległych sprawdzianów.</w:t>
      </w:r>
    </w:p>
    <w:p w:rsidR="005A374C" w:rsidRPr="001C19B6" w:rsidRDefault="007C772C" w:rsidP="00703BDD">
      <w:pPr>
        <w:spacing w:line="360" w:lineRule="auto"/>
        <w:rPr>
          <w:rFonts w:eastAsiaTheme="minorHAnsi"/>
          <w:szCs w:val="24"/>
        </w:rPr>
      </w:pPr>
      <w:r w:rsidRPr="001C19B6">
        <w:rPr>
          <w:rFonts w:eastAsiaTheme="minorHAnsi"/>
          <w:szCs w:val="24"/>
        </w:rPr>
        <w:t>28</w:t>
      </w:r>
      <w:r w:rsidR="005A374C" w:rsidRPr="001C19B6">
        <w:rPr>
          <w:rFonts w:eastAsiaTheme="minorHAnsi"/>
          <w:szCs w:val="24"/>
        </w:rPr>
        <w:t>. Jeżeli uczeń nie zaliczy w wyznaczonym terminie obowiązkowych sprawdzianów pisemnych lub ustnych nauczyciel wpisuje w dzienniku w odpowiednią kolumnę ocenę 1, która liczona będzie do średniej ważonej z wagą przypisaną do danej formy kontroli wiadomości.</w:t>
      </w:r>
    </w:p>
    <w:p w:rsidR="005A374C" w:rsidRPr="001C19B6" w:rsidRDefault="007C772C" w:rsidP="00703BDD">
      <w:pPr>
        <w:spacing w:line="360" w:lineRule="auto"/>
        <w:rPr>
          <w:rFonts w:eastAsiaTheme="minorHAnsi"/>
          <w:szCs w:val="24"/>
        </w:rPr>
      </w:pPr>
      <w:r w:rsidRPr="001C19B6">
        <w:rPr>
          <w:rFonts w:eastAsiaTheme="minorHAnsi"/>
          <w:szCs w:val="24"/>
        </w:rPr>
        <w:lastRenderedPageBreak/>
        <w:t>29</w:t>
      </w:r>
      <w:r w:rsidR="005A374C" w:rsidRPr="001C19B6">
        <w:rPr>
          <w:rFonts w:eastAsiaTheme="minorHAnsi"/>
          <w:szCs w:val="24"/>
        </w:rPr>
        <w:t>. Uczeń, który otrzymał śródroczną ocenę niedostateczną, zobowiązany jest w czasie i formie wyznaczonej przez nauczyciela do uzupełnienia braków w wiadomościach i umiejętnościach.</w:t>
      </w:r>
    </w:p>
    <w:p w:rsidR="005A374C" w:rsidRPr="001C19B6" w:rsidRDefault="007C772C" w:rsidP="00703BDD">
      <w:pPr>
        <w:spacing w:before="120" w:after="0" w:line="360" w:lineRule="auto"/>
        <w:jc w:val="both"/>
        <w:rPr>
          <w:rFonts w:eastAsia="Times New Roman"/>
          <w:bCs/>
          <w:szCs w:val="24"/>
          <w:lang w:eastAsia="pl-PL"/>
        </w:rPr>
      </w:pPr>
      <w:r w:rsidRPr="001C19B6">
        <w:rPr>
          <w:rFonts w:eastAsiaTheme="minorHAnsi"/>
          <w:szCs w:val="24"/>
        </w:rPr>
        <w:t>30</w:t>
      </w:r>
      <w:r w:rsidR="005A374C" w:rsidRPr="001C19B6">
        <w:rPr>
          <w:rFonts w:eastAsiaTheme="minorHAnsi"/>
          <w:szCs w:val="24"/>
        </w:rPr>
        <w:t xml:space="preserve">. Uczeń chory, posiadający zwolnienie z zajęć, nie przychodzi do szkoły na wybrane przedmioty w celu napisania sprawdzianów bądź poprawy ocen na konsultacjach.                    </w:t>
      </w:r>
    </w:p>
    <w:p w:rsidR="00AF673A" w:rsidRPr="001C19B6" w:rsidRDefault="001C19B6" w:rsidP="00703BDD">
      <w:pPr>
        <w:spacing w:before="120" w:after="0" w:line="360" w:lineRule="auto"/>
        <w:jc w:val="center"/>
        <w:rPr>
          <w:rFonts w:eastAsia="Times New Roman"/>
          <w:szCs w:val="24"/>
          <w:lang w:eastAsia="pl-PL"/>
        </w:rPr>
      </w:pPr>
      <w:r>
        <w:rPr>
          <w:rFonts w:eastAsia="Times New Roman"/>
          <w:bCs/>
          <w:szCs w:val="24"/>
          <w:lang w:eastAsia="pl-PL"/>
        </w:rPr>
        <w:t>§ 64</w:t>
      </w:r>
    </w:p>
    <w:p w:rsidR="001C19B6" w:rsidRPr="00142C7D" w:rsidRDefault="00D94CDE" w:rsidP="00703BDD">
      <w:pPr>
        <w:pStyle w:val="Akapitzlist"/>
        <w:numPr>
          <w:ilvl w:val="0"/>
          <w:numId w:val="115"/>
        </w:numPr>
        <w:spacing w:before="120" w:after="0" w:line="360" w:lineRule="auto"/>
        <w:contextualSpacing w:val="0"/>
        <w:jc w:val="both"/>
        <w:rPr>
          <w:color w:val="000000"/>
          <w:lang w:eastAsia="pl-PL"/>
        </w:rPr>
      </w:pPr>
      <w:r w:rsidRPr="007C772C">
        <w:rPr>
          <w:color w:val="00B050"/>
          <w:szCs w:val="24"/>
        </w:rPr>
        <w:tab/>
      </w:r>
      <w:r w:rsidR="001C19B6" w:rsidRPr="00142C7D">
        <w:rPr>
          <w:color w:val="000000"/>
          <w:lang w:eastAsia="pl-PL"/>
        </w:rPr>
        <w:t xml:space="preserve">Ocenianie zachowania ucznia polega na rozpoznaniu przez wychowawcę, nauczycieli </w:t>
      </w:r>
      <w:r w:rsidR="001C19B6" w:rsidRPr="00142C7D">
        <w:rPr>
          <w:color w:val="000000"/>
          <w:lang w:eastAsia="pl-PL"/>
        </w:rPr>
        <w:br/>
        <w:t xml:space="preserve">i uczniów danej klasy stopnia respektowania przez ucznia zasad współżycia społecznego </w:t>
      </w:r>
      <w:r w:rsidR="001C19B6" w:rsidRPr="00142C7D">
        <w:rPr>
          <w:color w:val="000000"/>
          <w:lang w:eastAsia="pl-PL"/>
        </w:rPr>
        <w:br/>
        <w:t>i norm etycznych.</w:t>
      </w:r>
    </w:p>
    <w:p w:rsidR="001C19B6" w:rsidRPr="00142C7D" w:rsidRDefault="001C19B6" w:rsidP="00703BDD">
      <w:pPr>
        <w:pStyle w:val="Akapitzlist"/>
        <w:numPr>
          <w:ilvl w:val="0"/>
          <w:numId w:val="115"/>
        </w:numPr>
        <w:spacing w:after="0" w:line="360" w:lineRule="auto"/>
        <w:contextualSpacing w:val="0"/>
        <w:rPr>
          <w:lang w:eastAsia="pl-PL"/>
        </w:rPr>
      </w:pPr>
      <w:r w:rsidRPr="00142C7D">
        <w:rPr>
          <w:lang w:eastAsia="pl-PL"/>
        </w:rPr>
        <w:t>Śródroczna i roczna ocena klasyfikacyjna zachowania uwzględnia następujące podstawowe obszary:</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wywiązywanie się z obowiązków ucznia,</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postępowanie zgodne z dobrem społeczności szkolnej,</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dbałość o honor i tradycje szkoły,</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dbałość o piękno mowy ojczystej,</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dbałość o bezpieczeństwo i zdrowie własne oraz innych osób,</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godne, kulturalne zachowanie się w szkole i poza nią,</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okazywanie szacunku innym osobom.</w:t>
      </w:r>
    </w:p>
    <w:p w:rsidR="001C19B6" w:rsidRPr="00142C7D" w:rsidRDefault="001C19B6" w:rsidP="00703BDD">
      <w:pPr>
        <w:pStyle w:val="Akapitzlist"/>
        <w:numPr>
          <w:ilvl w:val="0"/>
          <w:numId w:val="116"/>
        </w:numPr>
        <w:spacing w:before="120" w:after="0" w:line="360" w:lineRule="auto"/>
        <w:contextualSpacing w:val="0"/>
        <w:jc w:val="both"/>
        <w:rPr>
          <w:color w:val="000000"/>
          <w:lang w:eastAsia="pl-PL"/>
        </w:rPr>
      </w:pPr>
      <w:r w:rsidRPr="00142C7D">
        <w:rPr>
          <w:color w:val="000000"/>
          <w:lang w:eastAsia="pl-PL"/>
        </w:rPr>
        <w:t>W klasach I–</w:t>
      </w:r>
      <w:r w:rsidR="00787022">
        <w:rPr>
          <w:color w:val="000000"/>
          <w:lang w:eastAsia="pl-PL"/>
        </w:rPr>
        <w:t xml:space="preserve"> </w:t>
      </w:r>
      <w:r w:rsidRPr="00142C7D">
        <w:rPr>
          <w:color w:val="000000"/>
          <w:lang w:eastAsia="pl-PL"/>
        </w:rPr>
        <w:t>III śródroczne i roczne oceny klasyfikacyjne zachowania są ocenami opisowymi.</w:t>
      </w:r>
    </w:p>
    <w:p w:rsidR="001C19B6" w:rsidRPr="00142C7D" w:rsidRDefault="001C19B6" w:rsidP="00703BDD">
      <w:pPr>
        <w:pStyle w:val="Akapitzlist"/>
        <w:numPr>
          <w:ilvl w:val="0"/>
          <w:numId w:val="116"/>
        </w:numPr>
        <w:spacing w:line="360" w:lineRule="auto"/>
        <w:contextualSpacing w:val="0"/>
        <w:jc w:val="both"/>
      </w:pPr>
      <w:r w:rsidRPr="00142C7D">
        <w:t>W klasach I-III wprowadza się ocenę roczną zachowania opisową, którą nauczyciel wychowawca uzasadnia opisując zachowanie ucznia. Elementy składowe oceny zachowania ucznia w klasach I-III:</w:t>
      </w:r>
    </w:p>
    <w:p w:rsidR="001C19B6" w:rsidRPr="00142C7D" w:rsidRDefault="001C19B6" w:rsidP="00703BDD">
      <w:pPr>
        <w:pStyle w:val="Akapitzlist"/>
        <w:numPr>
          <w:ilvl w:val="1"/>
          <w:numId w:val="116"/>
        </w:numPr>
        <w:spacing w:after="0" w:line="360" w:lineRule="auto"/>
        <w:contextualSpacing w:val="0"/>
        <w:jc w:val="both"/>
      </w:pPr>
      <w:r w:rsidRPr="00142C7D">
        <w:t>Kultura osobista;</w:t>
      </w:r>
    </w:p>
    <w:p w:rsidR="001C19B6" w:rsidRPr="00142C7D" w:rsidRDefault="001C19B6" w:rsidP="00703BDD">
      <w:pPr>
        <w:pStyle w:val="Akapitzlist"/>
        <w:numPr>
          <w:ilvl w:val="1"/>
          <w:numId w:val="116"/>
        </w:numPr>
        <w:spacing w:after="0" w:line="360" w:lineRule="auto"/>
        <w:contextualSpacing w:val="0"/>
        <w:jc w:val="both"/>
      </w:pPr>
      <w:r w:rsidRPr="00142C7D">
        <w:t>Stosunek do nauki;</w:t>
      </w:r>
    </w:p>
    <w:p w:rsidR="001C19B6" w:rsidRPr="00142C7D" w:rsidRDefault="001C19B6" w:rsidP="00703BDD">
      <w:pPr>
        <w:pStyle w:val="Akapitzlist"/>
        <w:numPr>
          <w:ilvl w:val="1"/>
          <w:numId w:val="116"/>
        </w:numPr>
        <w:spacing w:after="0" w:line="360" w:lineRule="auto"/>
        <w:contextualSpacing w:val="0"/>
        <w:jc w:val="both"/>
      </w:pPr>
      <w:r w:rsidRPr="00142C7D">
        <w:t>Frekwencja;</w:t>
      </w:r>
    </w:p>
    <w:p w:rsidR="001C19B6" w:rsidRPr="00142C7D" w:rsidRDefault="001C19B6" w:rsidP="00703BDD">
      <w:pPr>
        <w:pStyle w:val="Akapitzlist"/>
        <w:numPr>
          <w:ilvl w:val="1"/>
          <w:numId w:val="116"/>
        </w:numPr>
        <w:spacing w:after="0" w:line="360" w:lineRule="auto"/>
        <w:contextualSpacing w:val="0"/>
        <w:jc w:val="both"/>
      </w:pPr>
      <w:r w:rsidRPr="00142C7D">
        <w:t>Przestrzeganie zasad obowiązujących w szkole;</w:t>
      </w:r>
    </w:p>
    <w:p w:rsidR="001C19B6" w:rsidRDefault="001C19B6" w:rsidP="00703BDD">
      <w:pPr>
        <w:pStyle w:val="Akapitzlist"/>
        <w:numPr>
          <w:ilvl w:val="1"/>
          <w:numId w:val="116"/>
        </w:numPr>
        <w:spacing w:after="0" w:line="360" w:lineRule="auto"/>
        <w:contextualSpacing w:val="0"/>
        <w:jc w:val="both"/>
      </w:pPr>
      <w:r w:rsidRPr="00142C7D">
        <w:t>Aktywność społeczna.</w:t>
      </w:r>
    </w:p>
    <w:p w:rsidR="00980049" w:rsidRDefault="00980049" w:rsidP="00980049">
      <w:pPr>
        <w:spacing w:after="0" w:line="360" w:lineRule="auto"/>
        <w:jc w:val="both"/>
      </w:pPr>
    </w:p>
    <w:p w:rsidR="00980049" w:rsidRDefault="00980049" w:rsidP="00980049">
      <w:pPr>
        <w:spacing w:after="0" w:line="360" w:lineRule="auto"/>
        <w:jc w:val="both"/>
      </w:pPr>
    </w:p>
    <w:p w:rsidR="00980049" w:rsidRPr="00142C7D" w:rsidRDefault="00980049" w:rsidP="00980049">
      <w:pPr>
        <w:spacing w:after="0" w:line="360" w:lineRule="auto"/>
        <w:jc w:val="both"/>
      </w:pPr>
    </w:p>
    <w:p w:rsidR="001C19B6" w:rsidRPr="00142C7D" w:rsidRDefault="001C19B6" w:rsidP="00703BDD">
      <w:pPr>
        <w:pStyle w:val="Akapitzlist"/>
        <w:spacing w:after="0" w:line="360" w:lineRule="auto"/>
        <w:jc w:val="both"/>
      </w:pPr>
    </w:p>
    <w:p w:rsidR="001C19B6" w:rsidRPr="0043418B" w:rsidRDefault="001C19B6" w:rsidP="00703BDD">
      <w:pPr>
        <w:spacing w:line="360" w:lineRule="auto"/>
        <w:ind w:left="1080"/>
        <w:jc w:val="both"/>
        <w:rPr>
          <w:b/>
          <w:bCs/>
        </w:rPr>
      </w:pPr>
      <w:r w:rsidRPr="0043418B">
        <w:rPr>
          <w:b/>
          <w:bCs/>
        </w:rPr>
        <w:lastRenderedPageBreak/>
        <w:t xml:space="preserve">Zachowanie wzorowe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Uczeń godnie i kulturalnie zachowuje się w szkole i poza nią, okazuje szacunek innym osobom, przestrzega kultury słowa, dba o piękno mowy ojczystej, grzeczny                w stosunku do kolegów i pracowników szkoły, dba o wygląd zewnętrzny, higienę osobistą i zachowanie czystości. Swoją postawą wpływa pozytywnie na innych.</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Szanuje podręczniki i przybory szkolne, zawsze starannie przygotowany do lekcji i aktywny.</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Obecność 100% – żadnych spóźnień (tworzą ją również nieobecności usprawiedliwione spowodowane chorobą lub wypadkiem losowym np.: spóźnienie autobusu itp.).</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Dba o zdrowie i bezpieczeństwo własne oraz innych, postępuje zgodnie z dobrem społeczności lokalnej, przestrzega zasad bezpieczeństwa, nie opuszcza terenu szkoły, szanuje mienie szkoły, zapobiega niszczeniu mienia szkolnego.</w:t>
      </w:r>
    </w:p>
    <w:p w:rsidR="001C19B6" w:rsidRPr="00142C7D" w:rsidRDefault="001C19B6" w:rsidP="00703BDD">
      <w:pPr>
        <w:spacing w:after="0" w:line="360" w:lineRule="auto"/>
        <w:jc w:val="both"/>
        <w:rPr>
          <w:szCs w:val="24"/>
        </w:rPr>
      </w:pPr>
      <w:r w:rsidRPr="00142C7D">
        <w:rPr>
          <w:szCs w:val="24"/>
        </w:rPr>
        <w:t xml:space="preserve">Dbałość o honor i tradycje szkoły, działalność pozalekcyjna w szkole, środowiskowa </w:t>
      </w:r>
      <w:r w:rsidRPr="00142C7D">
        <w:rPr>
          <w:szCs w:val="24"/>
        </w:rPr>
        <w:br/>
        <w:t>i społeczna, udział w konkursach, reprezentowanie szkoły na zewnątrz, praca na rzecz szkoły (potwierdza wychowawca), pełnienie dyżurów w klasie i na korytarzu, pomoc koleżeńska (potwierdza wychowawca), udział w akcjach charytatywnych, itp.</w:t>
      </w:r>
    </w:p>
    <w:p w:rsidR="001C19B6" w:rsidRPr="00142C7D" w:rsidRDefault="001C19B6" w:rsidP="00703BDD">
      <w:pPr>
        <w:spacing w:line="360" w:lineRule="auto"/>
        <w:jc w:val="both"/>
        <w:rPr>
          <w:szCs w:val="24"/>
        </w:rPr>
      </w:pPr>
      <w:r w:rsidRPr="00142C7D">
        <w:rPr>
          <w:szCs w:val="24"/>
        </w:rPr>
        <w:t>Chętny i zaangażowany, wykazuje dużo własnej inicjatywy.</w:t>
      </w:r>
    </w:p>
    <w:p w:rsidR="001C19B6" w:rsidRPr="0043418B" w:rsidRDefault="001C19B6" w:rsidP="00703BDD">
      <w:pPr>
        <w:spacing w:line="360" w:lineRule="auto"/>
        <w:ind w:left="1080"/>
        <w:jc w:val="both"/>
        <w:rPr>
          <w:b/>
          <w:bCs/>
        </w:rPr>
      </w:pPr>
      <w:r w:rsidRPr="0043418B">
        <w:rPr>
          <w:b/>
          <w:bCs/>
        </w:rPr>
        <w:t xml:space="preserve">Zachowanie bardzo dobre </w:t>
      </w:r>
    </w:p>
    <w:p w:rsidR="001C19B6" w:rsidRPr="00142C7D" w:rsidRDefault="001C19B6" w:rsidP="00703BDD">
      <w:pPr>
        <w:spacing w:after="0" w:line="360" w:lineRule="auto"/>
        <w:jc w:val="both"/>
      </w:pPr>
      <w:r w:rsidRPr="00142C7D">
        <w:t>Kultura osobista:</w:t>
      </w:r>
    </w:p>
    <w:p w:rsidR="001C19B6" w:rsidRPr="00142C7D" w:rsidRDefault="001C19B6" w:rsidP="00703BDD">
      <w:pPr>
        <w:tabs>
          <w:tab w:val="left" w:pos="851"/>
        </w:tabs>
        <w:spacing w:line="360" w:lineRule="auto"/>
        <w:jc w:val="both"/>
      </w:pPr>
      <w:r w:rsidRPr="00142C7D">
        <w:t xml:space="preserve">Uczeń godnie i kulturalnie zachowuje się w szkole i poza nią, okazuje szacunek innym osobom, przestrzega kultury słowa, dba o piękno mowy ojczystej, grzeczny                w stosunku do kolegów i pracowników szkoły, dba o wygląd zewnętrzny, higienę osobistą i zachowanie czystości. </w:t>
      </w:r>
    </w:p>
    <w:p w:rsidR="001C19B6" w:rsidRPr="00142C7D" w:rsidRDefault="001C19B6" w:rsidP="00703BDD">
      <w:pPr>
        <w:spacing w:after="0" w:line="360" w:lineRule="auto"/>
        <w:jc w:val="both"/>
      </w:pPr>
      <w:r w:rsidRPr="00142C7D">
        <w:t>Stosunek do nauki:</w:t>
      </w:r>
    </w:p>
    <w:p w:rsidR="001C19B6" w:rsidRDefault="001C19B6" w:rsidP="00703BDD">
      <w:pPr>
        <w:spacing w:line="360" w:lineRule="auto"/>
        <w:jc w:val="both"/>
      </w:pPr>
      <w:r w:rsidRPr="00142C7D">
        <w:t>Szanuje podręczniki i przybory szkolne, przygotowany do lekcji i aktywny.</w:t>
      </w:r>
    </w:p>
    <w:p w:rsidR="007671DD" w:rsidRPr="00142C7D" w:rsidRDefault="007671DD" w:rsidP="00703BDD">
      <w:pPr>
        <w:spacing w:line="360" w:lineRule="auto"/>
        <w:jc w:val="both"/>
      </w:pPr>
    </w:p>
    <w:p w:rsidR="001C19B6" w:rsidRPr="00142C7D" w:rsidRDefault="001C19B6" w:rsidP="00703BDD">
      <w:pPr>
        <w:spacing w:after="0" w:line="360" w:lineRule="auto"/>
        <w:jc w:val="both"/>
      </w:pPr>
      <w:r w:rsidRPr="00142C7D">
        <w:lastRenderedPageBreak/>
        <w:t>Frekwencja:</w:t>
      </w:r>
    </w:p>
    <w:p w:rsidR="001C19B6" w:rsidRPr="00142C7D" w:rsidRDefault="001C19B6" w:rsidP="00703BDD">
      <w:pPr>
        <w:spacing w:line="360" w:lineRule="auto"/>
        <w:jc w:val="both"/>
      </w:pPr>
      <w:r w:rsidRPr="00142C7D">
        <w:t>Inne nieobecności usprawiedliwione, bez spóźnień.</w:t>
      </w:r>
    </w:p>
    <w:p w:rsidR="001C19B6" w:rsidRPr="00142C7D" w:rsidRDefault="001C19B6" w:rsidP="00703BDD">
      <w:pPr>
        <w:spacing w:after="0" w:line="360" w:lineRule="auto"/>
        <w:jc w:val="both"/>
      </w:pPr>
      <w:r w:rsidRPr="00142C7D">
        <w:t>Przestrzeganie zasad obowiązujących w szkole (patrz Statut Szkoły):</w:t>
      </w:r>
    </w:p>
    <w:p w:rsidR="001C19B6" w:rsidRPr="00142C7D" w:rsidRDefault="001C19B6" w:rsidP="00703BDD">
      <w:pPr>
        <w:spacing w:line="360" w:lineRule="auto"/>
        <w:jc w:val="both"/>
      </w:pPr>
      <w:r w:rsidRPr="00142C7D">
        <w:t>Dba o zdrowie i bezpieczeństwo własne oraz innych, postępuje zgodnie z dobrem społeczności lokalnej, przestrzega zasad bezpieczeństwa, nie opuszcza terenu szkoły, szanuje mienie szkoły, zapobiega niszczeniu mienia szkolnego.</w:t>
      </w:r>
    </w:p>
    <w:p w:rsidR="001C19B6" w:rsidRPr="00142C7D" w:rsidRDefault="001C19B6" w:rsidP="00703BDD">
      <w:pPr>
        <w:spacing w:after="0" w:line="360" w:lineRule="auto"/>
        <w:jc w:val="both"/>
      </w:pPr>
      <w:r w:rsidRPr="00142C7D">
        <w:t xml:space="preserve">Dbałość o honor i tradycje szkoły, działalność pozalekcyjna w szkole, środowiskowa </w:t>
      </w:r>
      <w:r w:rsidRPr="00142C7D">
        <w:br/>
        <w:t>i społeczna, działalność w kołach zainteresowań (potwierdza nauczyciel prowadzący), udział w konkursach, reprezentowanie szkoły na zewnątrz, praca na rzecz szkoły (potwierdza wychowawca), pełnienie dyżurów w klasie i na korytarzu, pomoc koleżeńska (potwierdza wychowawca), udział w akcjach charytatywnych, itp.</w:t>
      </w:r>
    </w:p>
    <w:p w:rsidR="001C19B6" w:rsidRPr="00142C7D" w:rsidRDefault="001C19B6" w:rsidP="00703BDD">
      <w:pPr>
        <w:spacing w:line="360" w:lineRule="auto"/>
        <w:jc w:val="both"/>
        <w:rPr>
          <w:szCs w:val="24"/>
        </w:rPr>
      </w:pPr>
    </w:p>
    <w:p w:rsidR="001C19B6" w:rsidRPr="0043418B" w:rsidRDefault="001C19B6" w:rsidP="00703BDD">
      <w:pPr>
        <w:spacing w:line="360" w:lineRule="auto"/>
        <w:ind w:left="1080"/>
        <w:jc w:val="both"/>
        <w:rPr>
          <w:b/>
          <w:bCs/>
        </w:rPr>
      </w:pPr>
      <w:r w:rsidRPr="0043418B">
        <w:rPr>
          <w:b/>
          <w:bCs/>
        </w:rPr>
        <w:t xml:space="preserve">Zachowanie dobre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 xml:space="preserve">Uczeń kulturalnie zachowuje się w szkole i poza nią, okazuje szacunek innym osobom, przestrzega kultury słowa, grzeczny w stosunku do kolegów i pracowników szkoły, dba o wygląd zewnętrzny, higienę osobistą i zachowanie czystości. </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Szanuje podręczniki i przybory szkolne, prawie zawsze przygotowany do lekcji.</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Inne nieobecności usprawiedliwione oraz usprawiedliwione spóźnienia.</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Dba o zdrowie i bezpieczeństwo własne oraz innych, postępuje zgodnie z dobrem społeczności lokalnej, przestrzega zasad bezpieczeństwa, nie opuszcza terenu szkoły, szanuje mienie szkoły.</w:t>
      </w:r>
    </w:p>
    <w:p w:rsidR="001C19B6" w:rsidRPr="00142C7D" w:rsidRDefault="001C19B6" w:rsidP="00703BDD">
      <w:pPr>
        <w:spacing w:after="0" w:line="360" w:lineRule="auto"/>
        <w:jc w:val="both"/>
        <w:rPr>
          <w:szCs w:val="24"/>
        </w:rPr>
      </w:pPr>
      <w:r w:rsidRPr="00142C7D">
        <w:rPr>
          <w:szCs w:val="24"/>
        </w:rPr>
        <w:t xml:space="preserve">Dbałość o honor i tradycje szkoły, działalność pozalekcyjna w szkole, środowiskowa </w:t>
      </w:r>
      <w:r w:rsidRPr="00142C7D">
        <w:rPr>
          <w:szCs w:val="24"/>
        </w:rPr>
        <w:br/>
        <w:t>i społeczna, działalność w kołach zainteresowań (potwierdza nauczyciel prowadzący), udział w konkursach, reprezentowanie szkoły na zewnątrz, praca na rzecz szkoły (potwierdza wychowawca), pełnienie dyżurów w klasie i na korytarzu.</w:t>
      </w:r>
    </w:p>
    <w:p w:rsidR="001C19B6" w:rsidRPr="00142C7D" w:rsidRDefault="001C19B6" w:rsidP="00703BDD">
      <w:pPr>
        <w:spacing w:line="360" w:lineRule="auto"/>
        <w:jc w:val="both"/>
        <w:rPr>
          <w:szCs w:val="24"/>
        </w:rPr>
      </w:pPr>
    </w:p>
    <w:p w:rsidR="001C19B6" w:rsidRPr="0043418B" w:rsidRDefault="001C19B6" w:rsidP="00703BDD">
      <w:pPr>
        <w:spacing w:line="360" w:lineRule="auto"/>
        <w:ind w:left="1080"/>
        <w:jc w:val="both"/>
        <w:rPr>
          <w:b/>
          <w:bCs/>
        </w:rPr>
      </w:pPr>
      <w:r w:rsidRPr="0043418B">
        <w:rPr>
          <w:b/>
          <w:bCs/>
        </w:rPr>
        <w:lastRenderedPageBreak/>
        <w:t xml:space="preserve">Zachowanie poprawne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 xml:space="preserve">Uczeń kulturalnie zachowanie się w szkole, okazuje szacunek innym osobom, przestrzega kultury słowa, grzeczny w stosunku do kolegów i pracowników szkoły, dba o higienę osobistą i zachowanie czystości. </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Szanuje podręczniki i przybory szkolne, zdarzają mu się nieprzygotowania do lekcji.</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Inne nieobecności usprawiedliwione, spóźnienia.</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Dba o zdrowie i bezpieczeństwo własne oraz innych, naprawia spowodowane szkody.</w:t>
      </w:r>
    </w:p>
    <w:p w:rsidR="001C19B6" w:rsidRPr="00142C7D" w:rsidRDefault="001C19B6" w:rsidP="00703BDD">
      <w:pPr>
        <w:spacing w:after="0" w:line="360" w:lineRule="auto"/>
        <w:jc w:val="both"/>
        <w:rPr>
          <w:szCs w:val="24"/>
        </w:rPr>
      </w:pPr>
      <w:r w:rsidRPr="00142C7D">
        <w:rPr>
          <w:szCs w:val="24"/>
        </w:rPr>
        <w:t>Dbałość o honor i tradycje szkoły.</w:t>
      </w:r>
    </w:p>
    <w:p w:rsidR="001C19B6" w:rsidRDefault="001C19B6" w:rsidP="00703BDD">
      <w:pPr>
        <w:spacing w:line="360" w:lineRule="auto"/>
        <w:jc w:val="both"/>
        <w:rPr>
          <w:szCs w:val="24"/>
        </w:rPr>
      </w:pPr>
      <w:r w:rsidRPr="00142C7D">
        <w:rPr>
          <w:szCs w:val="24"/>
        </w:rPr>
        <w:t>Sporadycznie włącza się zachęcony przez nauczyciela lub kolegów.</w:t>
      </w:r>
    </w:p>
    <w:p w:rsidR="00154366" w:rsidRPr="00142C7D" w:rsidRDefault="00154366" w:rsidP="00703BDD">
      <w:pPr>
        <w:spacing w:line="360" w:lineRule="auto"/>
        <w:jc w:val="both"/>
        <w:rPr>
          <w:szCs w:val="24"/>
        </w:rPr>
      </w:pPr>
    </w:p>
    <w:p w:rsidR="001C19B6" w:rsidRPr="001C19B6" w:rsidRDefault="001C19B6" w:rsidP="00703BDD">
      <w:pPr>
        <w:pStyle w:val="Akapitzlist"/>
        <w:spacing w:line="360" w:lineRule="auto"/>
        <w:ind w:left="1440"/>
        <w:contextualSpacing w:val="0"/>
        <w:jc w:val="both"/>
        <w:rPr>
          <w:b/>
          <w:bCs/>
        </w:rPr>
      </w:pPr>
      <w:r w:rsidRPr="00142C7D">
        <w:rPr>
          <w:b/>
          <w:bCs/>
        </w:rPr>
        <w:t xml:space="preserve">Zachowanie nieodpowiednie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 xml:space="preserve">Uczeń niekulturalnie zachowuje się w szkole i poza nią, nie okazuje szacunku innym osobom, nie dba o piękno mowy ojczystej, niegrzeczny w </w:t>
      </w:r>
      <w:r w:rsidR="00154366">
        <w:rPr>
          <w:szCs w:val="24"/>
        </w:rPr>
        <w:t>stosunku do kolegów</w:t>
      </w:r>
      <w:r w:rsidRPr="00142C7D">
        <w:rPr>
          <w:szCs w:val="24"/>
        </w:rPr>
        <w:t xml:space="preserve"> i pracowników szkoły, nie dba o wygląd zewnętrzny i higienę osobistą.</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Nie szanuje podręczników i przyborów szkolnych. Często nieprzygotowany do lekcji, pracuje niesystematycznie.</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Godziny nieusprawiedliwione lub notoryczne spóźnienia.</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Sporadycznie niszczy mienie lecz je naprawia.</w:t>
      </w:r>
    </w:p>
    <w:p w:rsidR="001C19B6" w:rsidRPr="00142C7D" w:rsidRDefault="001C19B6" w:rsidP="00703BDD">
      <w:pPr>
        <w:spacing w:after="0" w:line="360" w:lineRule="auto"/>
        <w:jc w:val="both"/>
        <w:rPr>
          <w:szCs w:val="24"/>
        </w:rPr>
      </w:pPr>
      <w:r w:rsidRPr="00142C7D">
        <w:rPr>
          <w:szCs w:val="24"/>
        </w:rPr>
        <w:t>Dbałość o honor i tradycje szkoły.</w:t>
      </w:r>
    </w:p>
    <w:p w:rsidR="00703BDD" w:rsidRPr="00142C7D" w:rsidRDefault="001C19B6" w:rsidP="00703BDD">
      <w:pPr>
        <w:spacing w:line="360" w:lineRule="auto"/>
        <w:jc w:val="both"/>
        <w:rPr>
          <w:szCs w:val="24"/>
        </w:rPr>
      </w:pPr>
      <w:r w:rsidRPr="00142C7D">
        <w:rPr>
          <w:szCs w:val="24"/>
        </w:rPr>
        <w:t>Nie angażuje się mimo zachęty ze strony kolegów i nauczycieli.</w:t>
      </w:r>
    </w:p>
    <w:p w:rsidR="001C19B6" w:rsidRPr="001C19B6" w:rsidRDefault="001C19B6" w:rsidP="00703BDD">
      <w:pPr>
        <w:pStyle w:val="Akapitzlist"/>
        <w:spacing w:line="360" w:lineRule="auto"/>
        <w:ind w:left="1440"/>
        <w:contextualSpacing w:val="0"/>
        <w:jc w:val="both"/>
        <w:rPr>
          <w:b/>
          <w:bCs/>
        </w:rPr>
      </w:pPr>
      <w:r w:rsidRPr="00142C7D">
        <w:rPr>
          <w:b/>
          <w:bCs/>
        </w:rPr>
        <w:lastRenderedPageBreak/>
        <w:t xml:space="preserve">Zachowanie naganne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Uczeń niekulturalnie zachowuje się w szkole i poza nią, nie okazuje szacunku innym osobom, używa wulgaryzmów, nie dba o wygląd zewnętrzny i higienę osobistą. Zachęca innych do negatywnych zachowań.</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Nie szanuje podręczników i przyborów szkolnych, stale nieprzygotowany do lekcji, wymaga ciągłej kontroli.</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 xml:space="preserve">Nieusprawiedliwione godziny, </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Niszczy mienie i nie przestrzega zasad.</w:t>
      </w:r>
    </w:p>
    <w:p w:rsidR="001C19B6" w:rsidRPr="00142C7D" w:rsidRDefault="001C19B6" w:rsidP="00703BDD">
      <w:pPr>
        <w:spacing w:after="0" w:line="360" w:lineRule="auto"/>
        <w:jc w:val="both"/>
        <w:rPr>
          <w:szCs w:val="24"/>
        </w:rPr>
      </w:pPr>
      <w:r w:rsidRPr="00142C7D">
        <w:rPr>
          <w:szCs w:val="24"/>
        </w:rPr>
        <w:t xml:space="preserve">Dbałość o honor i tradycje szkoły. </w:t>
      </w:r>
    </w:p>
    <w:p w:rsidR="001C19B6" w:rsidRPr="001C19B6" w:rsidRDefault="001C19B6" w:rsidP="00703BDD">
      <w:pPr>
        <w:spacing w:line="360" w:lineRule="auto"/>
        <w:jc w:val="both"/>
        <w:rPr>
          <w:szCs w:val="24"/>
        </w:rPr>
      </w:pPr>
      <w:r w:rsidRPr="00142C7D">
        <w:rPr>
          <w:szCs w:val="24"/>
        </w:rPr>
        <w:t>Nie angażuje się mimo zachęty ze strony kolegów i nauczycieli, swoją postawą zniechęca innych.</w:t>
      </w:r>
    </w:p>
    <w:p w:rsidR="001C19B6" w:rsidRPr="00142C7D" w:rsidRDefault="001C19B6" w:rsidP="00703BDD">
      <w:pPr>
        <w:pStyle w:val="Akapitzlist"/>
        <w:numPr>
          <w:ilvl w:val="0"/>
          <w:numId w:val="116"/>
        </w:numPr>
        <w:spacing w:before="120" w:after="0" w:line="360" w:lineRule="auto"/>
        <w:contextualSpacing w:val="0"/>
        <w:jc w:val="both"/>
        <w:rPr>
          <w:color w:val="000000"/>
          <w:lang w:eastAsia="pl-PL"/>
        </w:rPr>
      </w:pPr>
      <w:r w:rsidRPr="00142C7D">
        <w:rPr>
          <w:color w:val="000000"/>
          <w:lang w:eastAsia="pl-PL"/>
        </w:rPr>
        <w:t>Śródroczną i roczną ocenę klasyfikacyjną zachowania począwszy od klasy IV szkoły podstawowej ustala się wg następującej skali:</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1) wzorowe,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2) bardzo dobre,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3) dobre,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4) poprawne,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5) nieodpowiednie,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6) naganne.</w:t>
      </w:r>
    </w:p>
    <w:p w:rsidR="00703BDD" w:rsidRDefault="001C19B6" w:rsidP="00703BDD">
      <w:pPr>
        <w:pStyle w:val="Akapitzlist"/>
        <w:numPr>
          <w:ilvl w:val="0"/>
          <w:numId w:val="116"/>
        </w:numPr>
        <w:spacing w:before="100" w:beforeAutospacing="1" w:after="100" w:afterAutospacing="1" w:line="360" w:lineRule="auto"/>
        <w:contextualSpacing w:val="0"/>
        <w:rPr>
          <w:lang w:eastAsia="pl-PL"/>
        </w:rPr>
      </w:pPr>
      <w:r w:rsidRPr="00142C7D">
        <w:rPr>
          <w:lang w:eastAsia="pl-PL"/>
        </w:rPr>
        <w:t xml:space="preserve">Ocena klasyfikacyjna zachowania nie ma wpływu na: </w:t>
      </w:r>
    </w:p>
    <w:p w:rsidR="001C19B6" w:rsidRPr="00703BDD" w:rsidRDefault="001C19B6" w:rsidP="00703BDD">
      <w:pPr>
        <w:pStyle w:val="Akapitzlist"/>
        <w:spacing w:before="100" w:beforeAutospacing="1" w:after="100" w:afterAutospacing="1" w:line="360" w:lineRule="auto"/>
        <w:ind w:left="360"/>
        <w:contextualSpacing w:val="0"/>
        <w:rPr>
          <w:lang w:eastAsia="pl-PL"/>
        </w:rPr>
      </w:pPr>
      <w:r w:rsidRPr="00703BDD">
        <w:rPr>
          <w:szCs w:val="24"/>
          <w:lang w:eastAsia="pl-PL"/>
        </w:rPr>
        <w:t xml:space="preserve">1) oceny klasyfikacyjne z </w:t>
      </w:r>
      <w:hyperlink r:id="rId8" w:anchor="P1A329" w:tgtFrame="ostatnia" w:history="1">
        <w:r w:rsidRPr="00703BDD">
          <w:rPr>
            <w:szCs w:val="24"/>
            <w:lang w:eastAsia="pl-PL"/>
          </w:rPr>
          <w:t>zajęć edukacyjnych</w:t>
        </w:r>
      </w:hyperlink>
      <w:r w:rsidRPr="00703BDD">
        <w:rPr>
          <w:szCs w:val="24"/>
          <w:lang w:eastAsia="pl-PL"/>
        </w:rPr>
        <w:t>,</w:t>
      </w:r>
    </w:p>
    <w:p w:rsidR="001C19B6" w:rsidRPr="00703BDD" w:rsidRDefault="001C19B6" w:rsidP="00703BDD">
      <w:pPr>
        <w:spacing w:after="0" w:line="360" w:lineRule="auto"/>
        <w:ind w:left="360"/>
        <w:rPr>
          <w:szCs w:val="24"/>
          <w:lang w:eastAsia="pl-PL"/>
        </w:rPr>
      </w:pPr>
      <w:r w:rsidRPr="00142C7D">
        <w:rPr>
          <w:szCs w:val="24"/>
          <w:lang w:eastAsia="pl-PL"/>
        </w:rPr>
        <w:t xml:space="preserve">2) promocję do klasy programowo wyższej lub ukończenie </w:t>
      </w:r>
      <w:hyperlink r:id="rId9" w:anchor="P1A6" w:tgtFrame="ostatnia" w:history="1">
        <w:r w:rsidRPr="00142C7D">
          <w:rPr>
            <w:szCs w:val="24"/>
            <w:lang w:eastAsia="pl-PL"/>
          </w:rPr>
          <w:t>szkoły</w:t>
        </w:r>
      </w:hyperlink>
      <w:r w:rsidR="00703BDD">
        <w:rPr>
          <w:szCs w:val="24"/>
          <w:lang w:eastAsia="pl-PL"/>
        </w:rPr>
        <w:t>.</w:t>
      </w:r>
    </w:p>
    <w:p w:rsidR="001C19B6" w:rsidRPr="00142C7D" w:rsidRDefault="001C19B6" w:rsidP="0010244A">
      <w:pPr>
        <w:pStyle w:val="Akapitzlist"/>
        <w:numPr>
          <w:ilvl w:val="0"/>
          <w:numId w:val="116"/>
        </w:numPr>
        <w:spacing w:before="120" w:after="0" w:line="360" w:lineRule="auto"/>
        <w:contextualSpacing w:val="0"/>
        <w:jc w:val="both"/>
        <w:rPr>
          <w:color w:val="000000"/>
          <w:lang w:eastAsia="pl-PL"/>
        </w:rPr>
      </w:pPr>
      <w:r w:rsidRPr="00142C7D">
        <w:lastRenderedPageBreak/>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1C19B6" w:rsidRPr="00142C7D" w:rsidRDefault="001C19B6" w:rsidP="0010244A">
      <w:pPr>
        <w:pStyle w:val="Akapitzlist"/>
        <w:numPr>
          <w:ilvl w:val="0"/>
          <w:numId w:val="116"/>
        </w:numPr>
        <w:spacing w:before="120" w:after="0" w:line="360" w:lineRule="auto"/>
        <w:contextualSpacing w:val="0"/>
        <w:jc w:val="both"/>
        <w:rPr>
          <w:color w:val="000000"/>
          <w:lang w:eastAsia="pl-PL"/>
        </w:rPr>
      </w:pPr>
      <w:r w:rsidRPr="00142C7D">
        <w:rPr>
          <w:rStyle w:val="highlight"/>
        </w:rPr>
        <w:t>Śródroczną</w:t>
      </w:r>
      <w:r w:rsidRPr="00142C7D">
        <w:t xml:space="preserve"> i roczną ocenę klasyfikacyjną zachowania ustala wychowawca oddziału na podstawie: </w:t>
      </w:r>
    </w:p>
    <w:p w:rsidR="001C19B6" w:rsidRPr="00142C7D" w:rsidRDefault="001C19B6" w:rsidP="0010244A">
      <w:pPr>
        <w:pStyle w:val="Akapitzlist"/>
        <w:numPr>
          <w:ilvl w:val="1"/>
          <w:numId w:val="116"/>
        </w:numPr>
        <w:spacing w:before="120" w:after="0" w:line="360" w:lineRule="auto"/>
        <w:contextualSpacing w:val="0"/>
        <w:jc w:val="both"/>
        <w:rPr>
          <w:color w:val="000000"/>
          <w:lang w:eastAsia="pl-PL"/>
        </w:rPr>
      </w:pPr>
      <w:r w:rsidRPr="00142C7D">
        <w:rPr>
          <w:color w:val="000000"/>
          <w:lang w:eastAsia="pl-PL"/>
        </w:rPr>
        <w:t>Wewnątrzszkolnych kryteriów oceniania zachowania,</w:t>
      </w:r>
    </w:p>
    <w:p w:rsidR="001C19B6" w:rsidRPr="00142C7D" w:rsidRDefault="001C19B6" w:rsidP="0010244A">
      <w:pPr>
        <w:pStyle w:val="Akapitzlist"/>
        <w:numPr>
          <w:ilvl w:val="1"/>
          <w:numId w:val="116"/>
        </w:numPr>
        <w:spacing w:before="120" w:after="0" w:line="360" w:lineRule="auto"/>
        <w:contextualSpacing w:val="0"/>
        <w:jc w:val="both"/>
        <w:rPr>
          <w:color w:val="000000"/>
          <w:lang w:eastAsia="pl-PL"/>
        </w:rPr>
      </w:pPr>
      <w:r>
        <w:t xml:space="preserve">Własnych spostrzeżeń oraz </w:t>
      </w:r>
      <w:r w:rsidRPr="00142C7D">
        <w:t>opinii nauczycieli</w:t>
      </w:r>
      <w:r>
        <w:t xml:space="preserve"> - </w:t>
      </w:r>
      <w:r w:rsidRPr="00142C7D">
        <w:t>zanotowanych zapisów</w:t>
      </w:r>
      <w:r>
        <w:t xml:space="preserve"> oraz ustnych informacji</w:t>
      </w:r>
      <w:r w:rsidRPr="00142C7D">
        <w:t xml:space="preserve"> dotyczących zachowania  danego ucznia,</w:t>
      </w:r>
    </w:p>
    <w:p w:rsidR="001C19B6" w:rsidRPr="00142C7D" w:rsidRDefault="001C19B6" w:rsidP="0010244A">
      <w:pPr>
        <w:pStyle w:val="Akapitzlist"/>
        <w:numPr>
          <w:ilvl w:val="1"/>
          <w:numId w:val="116"/>
        </w:numPr>
        <w:spacing w:before="120" w:after="0" w:line="360" w:lineRule="auto"/>
        <w:contextualSpacing w:val="0"/>
        <w:jc w:val="both"/>
        <w:rPr>
          <w:color w:val="000000"/>
          <w:lang w:eastAsia="pl-PL"/>
        </w:rPr>
      </w:pPr>
      <w:r w:rsidRPr="00142C7D">
        <w:t>opinii uczniów danego oddziału i samooceny ucznia.</w:t>
      </w:r>
    </w:p>
    <w:p w:rsidR="001C19B6" w:rsidRDefault="001C19B6" w:rsidP="0010244A">
      <w:pPr>
        <w:pStyle w:val="Akapitzlist"/>
        <w:numPr>
          <w:ilvl w:val="0"/>
          <w:numId w:val="116"/>
        </w:numPr>
        <w:spacing w:before="120" w:after="0" w:line="360" w:lineRule="auto"/>
        <w:contextualSpacing w:val="0"/>
        <w:jc w:val="both"/>
      </w:pPr>
      <w:r w:rsidRPr="00142C7D">
        <w:t xml:space="preserve">Oceny z zachowania do dziennika wpisuje tylko wychowawca na podstawie </w:t>
      </w:r>
      <w:r>
        <w:t>zebranych informacji na temat danego ucznia</w:t>
      </w:r>
      <w:r w:rsidRPr="00142C7D">
        <w:t>.</w:t>
      </w:r>
    </w:p>
    <w:p w:rsidR="001C19B6" w:rsidRPr="00311E15" w:rsidRDefault="001C19B6" w:rsidP="0010244A">
      <w:pPr>
        <w:pStyle w:val="Akapitzlist"/>
        <w:numPr>
          <w:ilvl w:val="0"/>
          <w:numId w:val="116"/>
        </w:numPr>
        <w:spacing w:before="120" w:after="0" w:line="360" w:lineRule="auto"/>
        <w:contextualSpacing w:val="0"/>
        <w:jc w:val="both"/>
      </w:pPr>
      <w:r w:rsidRPr="00311E15">
        <w:t xml:space="preserve">Prawo zapisu spostrzeżeń w na temat zachowania ucznia ma każdy nauczyciel i pracownik szkoły. Nauczyciele uczący, w zeszycie spostrzeżeń, zapisują rodzaj zachowania  ucznia, datę oraz czytelny podpis. </w:t>
      </w:r>
    </w:p>
    <w:p w:rsidR="001C19B6" w:rsidRPr="00311E15" w:rsidRDefault="001C19B6" w:rsidP="0010244A">
      <w:pPr>
        <w:pStyle w:val="Akapitzlist"/>
        <w:numPr>
          <w:ilvl w:val="0"/>
          <w:numId w:val="116"/>
        </w:numPr>
        <w:spacing w:before="120" w:after="0" w:line="360" w:lineRule="auto"/>
        <w:contextualSpacing w:val="0"/>
        <w:jc w:val="both"/>
      </w:pPr>
      <w:r w:rsidRPr="00311E15">
        <w:t>Wychowawca dokonuje comiesięcznej oceny cząstkowej z zachowania.</w:t>
      </w:r>
    </w:p>
    <w:p w:rsidR="001C19B6" w:rsidRDefault="001C19B6" w:rsidP="0010244A">
      <w:pPr>
        <w:pStyle w:val="Akapitzlist"/>
        <w:numPr>
          <w:ilvl w:val="0"/>
          <w:numId w:val="116"/>
        </w:numPr>
        <w:spacing w:before="120" w:after="0" w:line="360" w:lineRule="auto"/>
        <w:contextualSpacing w:val="0"/>
        <w:jc w:val="both"/>
      </w:pPr>
      <w:r w:rsidRPr="00025B85">
        <w:t>Ocena  zachowania  ucznia  wyraża  opinię  wychowawcy  o  spełnianiu  przez  ucznia  obowiązku szkolnego i stosunkudo powinności szkolnych, jego postawie moralnej i społecznej, jego kulturze osobistej,  postawie  wobec  kolegówi  innych  osób,  o  przestrzeganiu  przez  ucznia  zasad bezpieczeństwa i higieny oraz o jego postawie wobec nałogów i uzależnień</w:t>
      </w:r>
      <w:r>
        <w:t>.</w:t>
      </w:r>
    </w:p>
    <w:p w:rsidR="001C19B6" w:rsidRPr="00025B85" w:rsidRDefault="001C19B6" w:rsidP="0010244A">
      <w:pPr>
        <w:pStyle w:val="Akapitzlist"/>
        <w:numPr>
          <w:ilvl w:val="0"/>
          <w:numId w:val="116"/>
        </w:numPr>
        <w:spacing w:before="120" w:after="0" w:line="360" w:lineRule="auto"/>
        <w:contextualSpacing w:val="0"/>
        <w:jc w:val="both"/>
      </w:pPr>
      <w:r w:rsidRPr="00025B85">
        <w:rPr>
          <w:lang w:eastAsia="pl-PL"/>
        </w:rPr>
        <w:t>Szczegółowe kryteria oceny zachowania ucznia:</w:t>
      </w:r>
    </w:p>
    <w:p w:rsidR="001C19B6" w:rsidRPr="00F83D7F" w:rsidRDefault="001C19B6" w:rsidP="001C19B6">
      <w:pPr>
        <w:tabs>
          <w:tab w:val="left" w:pos="4678"/>
        </w:tabs>
        <w:spacing w:after="0" w:line="240" w:lineRule="auto"/>
        <w:rPr>
          <w:b/>
          <w:bCs/>
          <w:szCs w:val="24"/>
          <w:lang w:eastAsia="pl-PL"/>
        </w:rPr>
      </w:pPr>
      <w:r w:rsidRPr="00F83D7F">
        <w:rPr>
          <w:b/>
          <w:bCs/>
          <w:szCs w:val="24"/>
          <w:lang w:eastAsia="pl-PL"/>
        </w:rPr>
        <w:t>a) kultura osobista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prezentuje wysoki poziom kultury osobistej, a to oznacza, że:</w:t>
            </w:r>
          </w:p>
          <w:p w:rsidR="001C19B6" w:rsidRPr="00467F89" w:rsidRDefault="001C19B6" w:rsidP="00980049">
            <w:pPr>
              <w:pStyle w:val="Akapitzlist"/>
              <w:numPr>
                <w:ilvl w:val="0"/>
                <w:numId w:val="118"/>
              </w:numPr>
              <w:tabs>
                <w:tab w:val="left" w:pos="4678"/>
              </w:tabs>
              <w:spacing w:after="0" w:line="360" w:lineRule="auto"/>
              <w:contextualSpacing w:val="0"/>
              <w:rPr>
                <w:lang w:eastAsia="pl-PL"/>
              </w:rPr>
            </w:pPr>
            <w:r w:rsidRPr="00467F89">
              <w:rPr>
                <w:lang w:eastAsia="pl-PL"/>
              </w:rPr>
              <w:t>stosuje zwroty grzecznościowe,</w:t>
            </w:r>
          </w:p>
          <w:p w:rsidR="001C19B6" w:rsidRPr="00467F89" w:rsidRDefault="001C19B6" w:rsidP="00980049">
            <w:pPr>
              <w:pStyle w:val="Akapitzlist"/>
              <w:numPr>
                <w:ilvl w:val="0"/>
                <w:numId w:val="118"/>
              </w:numPr>
              <w:tabs>
                <w:tab w:val="left" w:pos="4678"/>
              </w:tabs>
              <w:spacing w:after="0" w:line="360" w:lineRule="auto"/>
              <w:contextualSpacing w:val="0"/>
              <w:rPr>
                <w:lang w:eastAsia="pl-PL"/>
              </w:rPr>
            </w:pPr>
            <w:r w:rsidRPr="00467F89">
              <w:rPr>
                <w:lang w:eastAsia="pl-PL"/>
              </w:rPr>
              <w:t>okazuje szacunek innym ludziom,</w:t>
            </w:r>
          </w:p>
          <w:p w:rsidR="001C19B6" w:rsidRPr="00467F89" w:rsidRDefault="001C19B6" w:rsidP="00980049">
            <w:pPr>
              <w:pStyle w:val="Akapitzlist"/>
              <w:numPr>
                <w:ilvl w:val="0"/>
                <w:numId w:val="118"/>
              </w:numPr>
              <w:tabs>
                <w:tab w:val="left" w:pos="4678"/>
              </w:tabs>
              <w:spacing w:after="0" w:line="360" w:lineRule="auto"/>
              <w:contextualSpacing w:val="0"/>
              <w:rPr>
                <w:lang w:eastAsia="pl-PL"/>
              </w:rPr>
            </w:pPr>
            <w:r w:rsidRPr="00467F89">
              <w:rPr>
                <w:lang w:eastAsia="pl-PL"/>
              </w:rPr>
              <w:t>nie przerywa wypowiedzi innej osobie.</w:t>
            </w:r>
          </w:p>
        </w:tc>
        <w:tc>
          <w:tcPr>
            <w:tcW w:w="1701" w:type="dxa"/>
          </w:tcPr>
          <w:p w:rsidR="001C19B6" w:rsidRPr="00467F89" w:rsidRDefault="001C19B6" w:rsidP="00154366">
            <w:pPr>
              <w:tabs>
                <w:tab w:val="left" w:pos="4678"/>
              </w:tabs>
              <w:spacing w:after="0" w:line="240" w:lineRule="auto"/>
              <w:ind w:left="608"/>
              <w:rPr>
                <w:szCs w:val="24"/>
                <w:lang w:eastAsia="pl-PL"/>
              </w:rPr>
            </w:pPr>
            <w:r w:rsidRPr="00467F89">
              <w:rPr>
                <w:szCs w:val="24"/>
                <w:lang w:eastAsia="pl-PL"/>
              </w:rPr>
              <w:t>2</w:t>
            </w:r>
          </w:p>
        </w:tc>
      </w:tr>
      <w:tr w:rsidR="001C19B6" w:rsidRPr="00467F89" w:rsidTr="00154366">
        <w:tc>
          <w:tcPr>
            <w:tcW w:w="7938" w:type="dxa"/>
          </w:tcPr>
          <w:p w:rsidR="001C19B6" w:rsidRDefault="001C19B6" w:rsidP="00980049">
            <w:pPr>
              <w:tabs>
                <w:tab w:val="left" w:pos="4678"/>
              </w:tabs>
              <w:spacing w:after="0" w:line="360" w:lineRule="auto"/>
              <w:rPr>
                <w:szCs w:val="24"/>
                <w:lang w:eastAsia="pl-PL"/>
              </w:rPr>
            </w:pPr>
            <w:r w:rsidRPr="00467F89">
              <w:rPr>
                <w:szCs w:val="24"/>
                <w:lang w:eastAsia="pl-PL"/>
              </w:rPr>
              <w:t>Uczeń pracuje nad kulturą osobistą, odpowiada na prośby nauczycieli, jeśli naruszy którąś z zasad panujących w szkole.</w:t>
            </w:r>
          </w:p>
          <w:p w:rsidR="00980049" w:rsidRPr="00467F89" w:rsidRDefault="00980049" w:rsidP="00980049">
            <w:pPr>
              <w:tabs>
                <w:tab w:val="left" w:pos="4678"/>
              </w:tabs>
              <w:spacing w:after="0" w:line="360" w:lineRule="auto"/>
              <w:rPr>
                <w:szCs w:val="24"/>
                <w:lang w:eastAsia="pl-PL"/>
              </w:rPr>
            </w:pPr>
          </w:p>
        </w:tc>
        <w:tc>
          <w:tcPr>
            <w:tcW w:w="1701" w:type="dxa"/>
          </w:tcPr>
          <w:p w:rsidR="001C19B6" w:rsidRPr="00467F89" w:rsidRDefault="001C19B6" w:rsidP="00154366">
            <w:pPr>
              <w:tabs>
                <w:tab w:val="left" w:pos="4678"/>
              </w:tabs>
              <w:spacing w:after="0" w:line="240" w:lineRule="auto"/>
              <w:ind w:left="608"/>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Uczeń niewłaściwie odnosi się do innych,</w:t>
            </w:r>
          </w:p>
          <w:p w:rsidR="001C19B6" w:rsidRPr="00467F89" w:rsidRDefault="001C19B6" w:rsidP="00980049">
            <w:pPr>
              <w:tabs>
                <w:tab w:val="left" w:pos="4678"/>
              </w:tabs>
              <w:spacing w:after="0" w:line="360" w:lineRule="auto"/>
              <w:rPr>
                <w:szCs w:val="24"/>
                <w:lang w:eastAsia="pl-PL"/>
              </w:rPr>
            </w:pPr>
            <w:r w:rsidRPr="00467F89">
              <w:rPr>
                <w:szCs w:val="24"/>
                <w:lang w:eastAsia="pl-PL"/>
              </w:rPr>
              <w:t>przeszkadza w prowadzeniu zajęć,</w:t>
            </w:r>
          </w:p>
          <w:p w:rsidR="001C19B6" w:rsidRPr="00467F89" w:rsidRDefault="001C19B6" w:rsidP="00980049">
            <w:pPr>
              <w:tabs>
                <w:tab w:val="left" w:pos="4678"/>
              </w:tabs>
              <w:spacing w:after="0" w:line="360" w:lineRule="auto"/>
              <w:rPr>
                <w:szCs w:val="24"/>
                <w:lang w:eastAsia="pl-PL"/>
              </w:rPr>
            </w:pPr>
            <w:r w:rsidRPr="00467F89">
              <w:rPr>
                <w:szCs w:val="24"/>
                <w:lang w:eastAsia="pl-PL"/>
              </w:rPr>
              <w:t>Uczeń niewłaściwie zachowuje się podczas uroczystości szkolnych, koncertów, spotkań z zaproszonymi gośćmi - rozmawia, wychodzi bez zgłoszenia nauczycielowi,</w:t>
            </w:r>
          </w:p>
          <w:p w:rsidR="001C19B6" w:rsidRPr="00467F89" w:rsidRDefault="001C19B6" w:rsidP="00980049">
            <w:pPr>
              <w:tabs>
                <w:tab w:val="left" w:pos="4678"/>
              </w:tabs>
              <w:spacing w:after="0" w:line="360" w:lineRule="auto"/>
              <w:rPr>
                <w:szCs w:val="24"/>
                <w:lang w:eastAsia="pl-PL"/>
              </w:rPr>
            </w:pPr>
            <w:r w:rsidRPr="00467F89">
              <w:rPr>
                <w:szCs w:val="24"/>
                <w:lang w:eastAsia="pl-PL"/>
              </w:rPr>
              <w:t>używa wulgarnego słownictwa.</w:t>
            </w:r>
          </w:p>
        </w:tc>
        <w:tc>
          <w:tcPr>
            <w:tcW w:w="1701" w:type="dxa"/>
          </w:tcPr>
          <w:p w:rsidR="001C19B6" w:rsidRPr="00467F89" w:rsidRDefault="001C19B6" w:rsidP="00980049">
            <w:pPr>
              <w:tabs>
                <w:tab w:val="left" w:pos="4678"/>
              </w:tabs>
              <w:spacing w:after="0" w:line="360" w:lineRule="auto"/>
              <w:ind w:left="608"/>
              <w:rPr>
                <w:szCs w:val="24"/>
                <w:lang w:eastAsia="pl-PL"/>
              </w:rPr>
            </w:pPr>
            <w:r w:rsidRPr="00467F89">
              <w:rPr>
                <w:szCs w:val="24"/>
                <w:lang w:eastAsia="pl-PL"/>
              </w:rPr>
              <w:t>0</w:t>
            </w:r>
          </w:p>
        </w:tc>
      </w:tr>
    </w:tbl>
    <w:p w:rsidR="001C19B6" w:rsidRPr="00F83D7F" w:rsidRDefault="001C19B6" w:rsidP="00980049">
      <w:pPr>
        <w:tabs>
          <w:tab w:val="left" w:pos="4678"/>
        </w:tabs>
        <w:spacing w:after="0" w:line="360" w:lineRule="auto"/>
        <w:rPr>
          <w:b/>
          <w:bCs/>
          <w:szCs w:val="24"/>
          <w:lang w:eastAsia="pl-PL"/>
        </w:rPr>
      </w:pPr>
      <w:r w:rsidRPr="00F83D7F">
        <w:rPr>
          <w:b/>
          <w:bCs/>
          <w:szCs w:val="24"/>
          <w:lang w:eastAsia="pl-PL"/>
        </w:rPr>
        <w:t>b)postawa społeczna</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Tak, jak w wymaganiach za 2 pkt. Ponadto uczeń jest pomysłodawcą i współrealizatorem inicjatyw w najbliższej społeczności, udziela się w wolontariacie szkolnym, aktywnie bierze udział w akcjach organizowanych na terenie szkoły.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3</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jesteś koleżeński, życzliwy wobec innych. Zna i respektuje zasady panujące w szkole. Chętnie i często pomaga kolegom. Jest tolerancyjny, szanuje cudze poglądy i przekonania. Wyraża się z szacunkiem o ludziach innej narodowości, religii, innych kultur. Reaguje na przejawy zła typu: agresja, przemoc, nieuczciwość i krzywdę innych. Potrafi pracować w grupie, wykorzystując dialog pokojowy.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2</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Uczniowi zdarza się (rzadko) naruszyć którąś w wymienionych wyżej zasad, Uczeń stara się naprawić swój błąd.</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zachowuje się w sposób krzywdzący innych, nie reaguje na przejawy agresji lub sam reaguje agresją, nie pracuje nad zmianą swojej postawy.</w:t>
            </w:r>
          </w:p>
          <w:p w:rsidR="001C19B6" w:rsidRPr="00467F89" w:rsidRDefault="001C19B6" w:rsidP="00980049">
            <w:pPr>
              <w:tabs>
                <w:tab w:val="left" w:pos="4678"/>
              </w:tabs>
              <w:spacing w:after="0" w:line="360" w:lineRule="auto"/>
              <w:rPr>
                <w:szCs w:val="24"/>
              </w:rPr>
            </w:pPr>
            <w:r w:rsidRPr="00467F89">
              <w:rPr>
                <w:szCs w:val="24"/>
              </w:rPr>
              <w:t>Uczeń używa telefonu komórkowego lub innych nośników dźwięku lub obrazu niezgodnie z regulaminem szkoły. Uczeń wykazuje niewłaściwą postawę wobec symboli narodowych i szkolnych.</w:t>
            </w:r>
          </w:p>
          <w:p w:rsidR="001C19B6" w:rsidRPr="00467F89" w:rsidRDefault="001C19B6" w:rsidP="00980049">
            <w:pPr>
              <w:tabs>
                <w:tab w:val="left" w:pos="4678"/>
              </w:tabs>
              <w:spacing w:after="0" w:line="360" w:lineRule="auto"/>
              <w:rPr>
                <w:szCs w:val="24"/>
              </w:rPr>
            </w:pPr>
          </w:p>
          <w:p w:rsidR="001C19B6" w:rsidRPr="00467F89" w:rsidRDefault="001C19B6" w:rsidP="00980049">
            <w:pPr>
              <w:tabs>
                <w:tab w:val="left" w:pos="4678"/>
              </w:tabs>
              <w:spacing w:after="0" w:line="360" w:lineRule="auto"/>
              <w:rPr>
                <w:szCs w:val="24"/>
                <w:lang w:eastAsia="pl-PL"/>
              </w:rPr>
            </w:pP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Default="001C19B6" w:rsidP="00980049">
      <w:pPr>
        <w:tabs>
          <w:tab w:val="left" w:pos="4678"/>
        </w:tabs>
        <w:spacing w:after="0" w:line="360" w:lineRule="auto"/>
        <w:rPr>
          <w:b/>
          <w:bCs/>
          <w:szCs w:val="24"/>
          <w:lang w:eastAsia="pl-PL"/>
        </w:rPr>
      </w:pPr>
    </w:p>
    <w:p w:rsidR="001C19B6" w:rsidRDefault="001C19B6" w:rsidP="00980049">
      <w:pPr>
        <w:tabs>
          <w:tab w:val="left" w:pos="4678"/>
        </w:tabs>
        <w:spacing w:after="0" w:line="360" w:lineRule="auto"/>
        <w:rPr>
          <w:b/>
          <w:bCs/>
          <w:szCs w:val="24"/>
          <w:lang w:eastAsia="pl-PL"/>
        </w:rPr>
      </w:pPr>
    </w:p>
    <w:p w:rsidR="001C19B6" w:rsidRPr="00F83D7F" w:rsidRDefault="001C19B6" w:rsidP="00980049">
      <w:pPr>
        <w:tabs>
          <w:tab w:val="left" w:pos="4678"/>
        </w:tabs>
        <w:spacing w:after="0" w:line="360" w:lineRule="auto"/>
        <w:rPr>
          <w:b/>
          <w:bCs/>
          <w:szCs w:val="24"/>
          <w:lang w:eastAsia="pl-PL"/>
        </w:rPr>
      </w:pPr>
      <w:r w:rsidRPr="00F83D7F">
        <w:rPr>
          <w:b/>
          <w:bCs/>
          <w:szCs w:val="24"/>
          <w:lang w:eastAsia="pl-PL"/>
        </w:rPr>
        <w:t>c)stosunek do obowiązków szkolnych</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pracuje systematycznie, samodzielnie planuje swoją pracę. Stara się najlepiej, jak potrafi wykonywać swoje obowiązki. </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2</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zadane prace wykonuje w terminie. Jest aktywny na zajęciach. Sporadycznie zdarza mu się nie wywiązywać z obowiązków, stara się jednak </w:t>
            </w:r>
            <w:r w:rsidRPr="00467F89">
              <w:rPr>
                <w:szCs w:val="24"/>
                <w:lang w:eastAsia="pl-PL"/>
              </w:rPr>
              <w:lastRenderedPageBreak/>
              <w:t>uzupełnić zaległości, poprawiać wyniki.</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Uczeń często jest nieprzygotowany do zajęć. Nie uzupełnia zaległości w nauce, nie okazuje woli poprawienia wyników. Uczeń stale spóźnia się na lekcje. Ma nieusprawiedliwione nieobecności i spóźnienia. Uczeń wagaruje.</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Pr="00F83D7F" w:rsidRDefault="001C19B6" w:rsidP="00980049">
      <w:pPr>
        <w:tabs>
          <w:tab w:val="left" w:pos="4678"/>
        </w:tabs>
        <w:spacing w:line="360" w:lineRule="auto"/>
        <w:rPr>
          <w:b/>
          <w:bCs/>
          <w:szCs w:val="24"/>
          <w:lang w:eastAsia="pl-PL"/>
        </w:rPr>
      </w:pPr>
      <w:r w:rsidRPr="00F83D7F">
        <w:rPr>
          <w:b/>
          <w:bCs/>
          <w:szCs w:val="24"/>
          <w:lang w:eastAsia="pl-PL"/>
        </w:rPr>
        <w:t>d)praca na rzecz Szkoły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pracuje twórczo na rzecz Szkoły, inicjując w niej różne przedsięwzięcia.</w:t>
            </w:r>
          </w:p>
          <w:p w:rsidR="001C19B6" w:rsidRPr="00467F89" w:rsidRDefault="001C19B6" w:rsidP="00980049">
            <w:pPr>
              <w:tabs>
                <w:tab w:val="left" w:pos="4678"/>
              </w:tabs>
              <w:spacing w:after="0" w:line="360" w:lineRule="auto"/>
              <w:rPr>
                <w:szCs w:val="24"/>
                <w:lang w:eastAsia="pl-PL"/>
              </w:rPr>
            </w:pPr>
            <w:r w:rsidRPr="00467F89">
              <w:rPr>
                <w:szCs w:val="24"/>
                <w:lang w:eastAsia="pl-PL"/>
              </w:rPr>
              <w:t>Godnie reprezentuje Szkołę w akademiach, konkursach, wycieczkach, uroczystościach patriotycznych.</w:t>
            </w:r>
          </w:p>
          <w:p w:rsidR="001C19B6" w:rsidRPr="00467F89" w:rsidRDefault="001C19B6" w:rsidP="00980049">
            <w:pPr>
              <w:tabs>
                <w:tab w:val="left" w:pos="4678"/>
              </w:tabs>
              <w:spacing w:after="0" w:line="360" w:lineRule="auto"/>
              <w:rPr>
                <w:szCs w:val="24"/>
                <w:lang w:eastAsia="pl-PL"/>
              </w:rPr>
            </w:pPr>
            <w:r w:rsidRPr="00467F89">
              <w:rPr>
                <w:szCs w:val="24"/>
                <w:lang w:eastAsia="pl-PL"/>
              </w:rPr>
              <w:t>Pomaga w organizacji uroczystości i imprez.</w:t>
            </w:r>
          </w:p>
          <w:p w:rsidR="001C19B6" w:rsidRPr="00467F89" w:rsidRDefault="001C19B6" w:rsidP="00980049">
            <w:pPr>
              <w:tabs>
                <w:tab w:val="left" w:pos="4678"/>
              </w:tabs>
              <w:spacing w:after="0" w:line="360" w:lineRule="auto"/>
              <w:rPr>
                <w:szCs w:val="24"/>
                <w:lang w:eastAsia="pl-PL"/>
              </w:rPr>
            </w:pPr>
            <w:r w:rsidRPr="00467F89">
              <w:rPr>
                <w:szCs w:val="24"/>
                <w:lang w:eastAsia="pl-PL"/>
              </w:rPr>
              <w:t>Aktywnie i systematycznie uczestniczy w zajęciach pozalekcyjnych.</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2</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czasami podejmuje dodatkowe prace na rzecz Szkoły.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nie podejmuje się prac na rzecz Szkoły.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Pr="00F83D7F" w:rsidRDefault="001C19B6" w:rsidP="00980049">
      <w:pPr>
        <w:tabs>
          <w:tab w:val="left" w:pos="4678"/>
        </w:tabs>
        <w:spacing w:line="360" w:lineRule="auto"/>
        <w:rPr>
          <w:b/>
          <w:bCs/>
          <w:szCs w:val="24"/>
          <w:lang w:eastAsia="pl-PL"/>
        </w:rPr>
      </w:pPr>
      <w:r w:rsidRPr="00F83D7F">
        <w:rPr>
          <w:b/>
          <w:bCs/>
          <w:szCs w:val="24"/>
          <w:lang w:eastAsia="pl-PL"/>
        </w:rPr>
        <w:t>e)dbałość o otoczenie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dba o estetyczny wygląd swój i otoczenia. </w:t>
            </w:r>
            <w:r w:rsidRPr="00467F89">
              <w:rPr>
                <w:szCs w:val="24"/>
              </w:rPr>
              <w:t>Dba o odpowiedni wygląd osobisty i strój szkolny na co dzień oraz na akademie i imprezy szkolne.</w:t>
            </w:r>
            <w:r w:rsidRPr="00467F89">
              <w:rPr>
                <w:szCs w:val="24"/>
                <w:lang w:eastAsia="pl-PL"/>
              </w:rPr>
              <w:t xml:space="preserve"> Utrzymuje porządek w szkole, w klasie, wokół siebie. Wywiązuje się bez zarzutu z obowiązku dyżurnego. Szanuje cudzą własność. Uczeń sprząta swoje miejsce pracy/zabawy.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2</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niewystarczająco dba o porządek, zdarza mu się zostawić bałagan. Trzeba mu przypomnieć, że pełni dyżur.</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nie dba o porządek wokół siebie, nie zmienia obuwia, zniszczył mienie Szkoły, nie szanuje cudzej własności.</w:t>
            </w:r>
          </w:p>
          <w:p w:rsidR="001C19B6" w:rsidRPr="00467F89" w:rsidRDefault="001C19B6" w:rsidP="00980049">
            <w:pPr>
              <w:tabs>
                <w:tab w:val="left" w:pos="4678"/>
              </w:tabs>
              <w:spacing w:after="0" w:line="360" w:lineRule="auto"/>
              <w:rPr>
                <w:szCs w:val="24"/>
              </w:rPr>
            </w:pPr>
            <w:r w:rsidRPr="00467F89">
              <w:rPr>
                <w:szCs w:val="24"/>
              </w:rPr>
              <w:t>Uczeń prezentuje niestosowny wygląd (strój, fryzura, makijaż, biżuteria, paznokcie), noszenie elementów propagujących wulgaryzmy, nietolerancję, używanie środków odurzających)</w:t>
            </w:r>
          </w:p>
          <w:p w:rsidR="001C19B6" w:rsidRPr="00467F89" w:rsidRDefault="001C19B6" w:rsidP="00980049">
            <w:pPr>
              <w:tabs>
                <w:tab w:val="left" w:pos="4678"/>
              </w:tabs>
              <w:spacing w:after="0" w:line="360" w:lineRule="auto"/>
              <w:rPr>
                <w:szCs w:val="24"/>
                <w:lang w:eastAsia="pl-PL"/>
              </w:rPr>
            </w:pPr>
            <w:r w:rsidRPr="00467F89">
              <w:rPr>
                <w:szCs w:val="24"/>
              </w:rPr>
              <w:t>Uczeń nie wywiązuje się z podjętych zobowiązań, np. lekceważy dyżury.</w:t>
            </w:r>
          </w:p>
          <w:p w:rsidR="001C19B6" w:rsidRPr="00467F89" w:rsidRDefault="001C19B6" w:rsidP="00980049">
            <w:pPr>
              <w:tabs>
                <w:tab w:val="left" w:pos="4678"/>
              </w:tabs>
              <w:spacing w:after="0" w:line="360" w:lineRule="auto"/>
              <w:rPr>
                <w:szCs w:val="24"/>
                <w:lang w:eastAsia="pl-PL"/>
              </w:rPr>
            </w:pP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Pr="00D93FE4" w:rsidRDefault="001C19B6" w:rsidP="00D93FE4">
      <w:pPr>
        <w:pStyle w:val="Akapitzlist"/>
        <w:numPr>
          <w:ilvl w:val="1"/>
          <w:numId w:val="12"/>
        </w:numPr>
        <w:tabs>
          <w:tab w:val="left" w:pos="4678"/>
        </w:tabs>
        <w:spacing w:line="360" w:lineRule="auto"/>
        <w:rPr>
          <w:b/>
          <w:bCs/>
          <w:szCs w:val="24"/>
          <w:lang w:eastAsia="pl-PL"/>
        </w:rPr>
      </w:pPr>
      <w:r w:rsidRPr="00D93FE4">
        <w:rPr>
          <w:b/>
          <w:bCs/>
          <w:szCs w:val="24"/>
          <w:lang w:eastAsia="pl-PL"/>
        </w:rPr>
        <w:t>bezpieczeństwo</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przestrzega zasad bezpieczeństwa w szkole i poza nią. Nie naraża innych na stres i niebezpieczeństwo. Poruszając się po szkole nie stwarza zagrożenia dla siebie i innych. Uczeń reaguje na niebezpieczne zachowania, zgłasza zaistniałe zagrożenia nauczycielowi lun innemu pracownikowi szkoły. Przed </w:t>
            </w:r>
            <w:r w:rsidRPr="00467F89">
              <w:rPr>
                <w:szCs w:val="24"/>
                <w:lang w:eastAsia="pl-PL"/>
              </w:rPr>
              <w:lastRenderedPageBreak/>
              <w:t xml:space="preserve">ukończeniem zajęć nie opuszczasz budynku Szkoły. Uczeń przejawia </w:t>
            </w:r>
            <w:r w:rsidRPr="00467F89">
              <w:rPr>
                <w:szCs w:val="24"/>
              </w:rPr>
              <w:t>inne zachowania budzące podziw, godne naśladowania, niestandardowe, np. oddanie znalezionych wartościowych przedmiotów lub pieniędzy.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3</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Sporadycznie w niewielkim stopniu zachowanie ucznia narusza wyżej wymienione zasady bezpieczeństwa. Zauważa się chęć poprawy u ucznia.</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notorycznie nie przestrzega zasad bezpieczeństwa, narażając siebie i innych.</w:t>
            </w:r>
          </w:p>
          <w:p w:rsidR="001C19B6" w:rsidRPr="00467F89" w:rsidRDefault="001C19B6" w:rsidP="00980049">
            <w:pPr>
              <w:tabs>
                <w:tab w:val="left" w:pos="4678"/>
              </w:tabs>
              <w:spacing w:after="0" w:line="360" w:lineRule="auto"/>
              <w:rPr>
                <w:szCs w:val="24"/>
              </w:rPr>
            </w:pPr>
            <w:r w:rsidRPr="00467F89">
              <w:rPr>
                <w:szCs w:val="24"/>
              </w:rPr>
              <w:t>Uczeń samowolne opuszcza teren szkoły w czasie zajęć szkolnych.</w:t>
            </w:r>
          </w:p>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nie stosuje się do zasad panujących podczas przerw międzylekcyjnych. </w:t>
            </w:r>
          </w:p>
          <w:p w:rsidR="001C19B6" w:rsidRPr="00467F89" w:rsidRDefault="001C19B6" w:rsidP="00980049">
            <w:pPr>
              <w:tabs>
                <w:tab w:val="left" w:pos="4678"/>
              </w:tabs>
              <w:spacing w:after="0" w:line="360" w:lineRule="auto"/>
              <w:rPr>
                <w:szCs w:val="24"/>
                <w:lang w:eastAsia="pl-PL"/>
              </w:rPr>
            </w:pPr>
            <w:r w:rsidRPr="00467F89">
              <w:rPr>
                <w:szCs w:val="24"/>
                <w:lang w:eastAsia="pl-PL"/>
              </w:rPr>
              <w:t>Uczeń opuszcza salę lekcyjną bez zgody nauczyciela.</w:t>
            </w:r>
          </w:p>
          <w:p w:rsidR="001C19B6" w:rsidRPr="00467F89" w:rsidRDefault="001C19B6" w:rsidP="00980049">
            <w:pPr>
              <w:tabs>
                <w:tab w:val="left" w:pos="4678"/>
              </w:tabs>
              <w:spacing w:after="0" w:line="360" w:lineRule="auto"/>
              <w:rPr>
                <w:szCs w:val="24"/>
              </w:rPr>
            </w:pPr>
            <w:r w:rsidRPr="00467F89">
              <w:rPr>
                <w:szCs w:val="24"/>
              </w:rPr>
              <w:t>Uczeń oczekujący na odwóz wychodzi poza teren szkoły bez zgody nauczyciela.</w:t>
            </w:r>
          </w:p>
          <w:p w:rsidR="001C19B6" w:rsidRPr="00467F89" w:rsidRDefault="001C19B6" w:rsidP="00980049">
            <w:pPr>
              <w:tabs>
                <w:tab w:val="left" w:pos="4678"/>
              </w:tabs>
              <w:spacing w:after="0" w:line="360" w:lineRule="auto"/>
              <w:rPr>
                <w:szCs w:val="24"/>
              </w:rPr>
            </w:pPr>
            <w:r w:rsidRPr="00467F89">
              <w:rPr>
                <w:szCs w:val="24"/>
              </w:rPr>
              <w:t>Uczeń nakłania innych uczniów do niepożądanych zachowań.</w:t>
            </w:r>
          </w:p>
          <w:p w:rsidR="001C19B6" w:rsidRPr="00467F89" w:rsidRDefault="001C19B6" w:rsidP="00980049">
            <w:pPr>
              <w:tabs>
                <w:tab w:val="left" w:pos="4678"/>
              </w:tabs>
              <w:spacing w:after="0" w:line="360" w:lineRule="auto"/>
              <w:rPr>
                <w:szCs w:val="24"/>
              </w:rPr>
            </w:pPr>
            <w:r w:rsidRPr="00467F89">
              <w:rPr>
                <w:szCs w:val="24"/>
              </w:rPr>
              <w:t xml:space="preserve">Uczeń posiada narzędzia niebezpieczne. </w:t>
            </w:r>
          </w:p>
          <w:p w:rsidR="001C19B6" w:rsidRPr="00467F89" w:rsidRDefault="001C19B6" w:rsidP="00980049">
            <w:pPr>
              <w:tabs>
                <w:tab w:val="left" w:pos="4678"/>
              </w:tabs>
              <w:spacing w:after="0" w:line="360" w:lineRule="auto"/>
              <w:rPr>
                <w:szCs w:val="24"/>
              </w:rPr>
            </w:pPr>
            <w:r w:rsidRPr="00467F89">
              <w:rPr>
                <w:szCs w:val="24"/>
              </w:rPr>
              <w:t>Uczeń używa  narzędzi niebezpiecznych.</w:t>
            </w:r>
          </w:p>
          <w:p w:rsidR="001C19B6" w:rsidRPr="00467F89" w:rsidRDefault="001C19B6" w:rsidP="00980049">
            <w:pPr>
              <w:tabs>
                <w:tab w:val="left" w:pos="4678"/>
              </w:tabs>
              <w:spacing w:after="0" w:line="360" w:lineRule="auto"/>
              <w:rPr>
                <w:szCs w:val="24"/>
              </w:rPr>
            </w:pPr>
            <w:r w:rsidRPr="00467F89">
              <w:rPr>
                <w:szCs w:val="24"/>
              </w:rPr>
              <w:t>Stwierdzono, że uczeń stosuje przemoc wobec rówieśników.</w:t>
            </w:r>
          </w:p>
          <w:p w:rsidR="001C19B6" w:rsidRPr="00467F89" w:rsidRDefault="001C19B6" w:rsidP="00980049">
            <w:pPr>
              <w:tabs>
                <w:tab w:val="left" w:pos="4678"/>
              </w:tabs>
              <w:spacing w:after="0" w:line="360" w:lineRule="auto"/>
              <w:rPr>
                <w:szCs w:val="24"/>
              </w:rPr>
            </w:pPr>
            <w:r w:rsidRPr="00467F89">
              <w:rPr>
                <w:szCs w:val="24"/>
              </w:rPr>
              <w:t>Uczeń posiada, rozprowadza lub/i paleni e-papierosy i papierosy na terenie szkoły.</w:t>
            </w:r>
          </w:p>
          <w:p w:rsidR="001C19B6" w:rsidRPr="00467F89" w:rsidRDefault="001C19B6" w:rsidP="00980049">
            <w:pPr>
              <w:tabs>
                <w:tab w:val="left" w:pos="4678"/>
              </w:tabs>
              <w:spacing w:after="0" w:line="360" w:lineRule="auto"/>
              <w:rPr>
                <w:szCs w:val="24"/>
              </w:rPr>
            </w:pPr>
            <w:r w:rsidRPr="00467F89">
              <w:rPr>
                <w:szCs w:val="24"/>
              </w:rPr>
              <w:t>Uczeń posiada, używa lub rozprowadza substancje</w:t>
            </w:r>
            <w:r w:rsidR="0043418B">
              <w:rPr>
                <w:szCs w:val="24"/>
              </w:rPr>
              <w:t xml:space="preserve"> psychotropowe, środki zastępcz</w:t>
            </w:r>
            <w:r w:rsidRPr="00467F89">
              <w:rPr>
                <w:szCs w:val="24"/>
              </w:rPr>
              <w:t>e lub nowe substancje psychoaktywne.</w:t>
            </w:r>
          </w:p>
          <w:p w:rsidR="001C19B6" w:rsidRPr="00467F89" w:rsidRDefault="001C19B6" w:rsidP="00980049">
            <w:pPr>
              <w:tabs>
                <w:tab w:val="left" w:pos="4678"/>
              </w:tabs>
              <w:spacing w:after="0" w:line="360" w:lineRule="auto"/>
              <w:rPr>
                <w:szCs w:val="24"/>
              </w:rPr>
            </w:pPr>
            <w:r w:rsidRPr="00467F89">
              <w:rPr>
                <w:szCs w:val="24"/>
              </w:rPr>
              <w:t>Uczeń długotrwałe i uporczywe nęka i zastrasza.</w:t>
            </w:r>
          </w:p>
          <w:p w:rsidR="001C19B6" w:rsidRPr="00467F89" w:rsidRDefault="001C19B6" w:rsidP="00980049">
            <w:pPr>
              <w:tabs>
                <w:tab w:val="left" w:pos="4678"/>
              </w:tabs>
              <w:spacing w:after="0" w:line="360" w:lineRule="auto"/>
              <w:rPr>
                <w:szCs w:val="24"/>
              </w:rPr>
            </w:pPr>
          </w:p>
          <w:p w:rsidR="001C19B6" w:rsidRPr="00467F89" w:rsidRDefault="001C19B6" w:rsidP="00980049">
            <w:pPr>
              <w:tabs>
                <w:tab w:val="left" w:pos="4678"/>
              </w:tabs>
              <w:spacing w:after="0" w:line="360" w:lineRule="auto"/>
              <w:rPr>
                <w:szCs w:val="24"/>
                <w:lang w:eastAsia="pl-PL"/>
              </w:rPr>
            </w:pP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Default="001C19B6" w:rsidP="00980049">
      <w:pPr>
        <w:tabs>
          <w:tab w:val="left" w:pos="4678"/>
        </w:tabs>
        <w:spacing w:line="360" w:lineRule="auto"/>
      </w:pPr>
    </w:p>
    <w:p w:rsidR="001C19B6" w:rsidRPr="00853C33" w:rsidRDefault="001C19B6" w:rsidP="00980049">
      <w:pPr>
        <w:pStyle w:val="Akapitzlist"/>
        <w:tabs>
          <w:tab w:val="left" w:pos="4678"/>
        </w:tabs>
        <w:spacing w:line="360" w:lineRule="auto"/>
        <w:ind w:left="426"/>
        <w:jc w:val="center"/>
        <w:rPr>
          <w:b/>
          <w:bCs/>
        </w:rPr>
      </w:pPr>
      <w:r w:rsidRPr="00853C33">
        <w:rPr>
          <w:b/>
          <w:bCs/>
        </w:rPr>
        <w:t>Skala: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Wzorowe</w:t>
            </w:r>
          </w:p>
        </w:tc>
        <w:tc>
          <w:tcPr>
            <w:tcW w:w="1701" w:type="dxa"/>
          </w:tcPr>
          <w:p w:rsidR="001C19B6" w:rsidRPr="00467F89" w:rsidRDefault="001C19B6" w:rsidP="00980049">
            <w:pPr>
              <w:tabs>
                <w:tab w:val="left" w:pos="3285"/>
              </w:tabs>
              <w:spacing w:after="0" w:line="360" w:lineRule="auto"/>
              <w:rPr>
                <w:szCs w:val="24"/>
              </w:rPr>
            </w:pPr>
            <w:r w:rsidRPr="00467F89">
              <w:rPr>
                <w:szCs w:val="24"/>
              </w:rPr>
              <w:t xml:space="preserve">14-13 </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Bardzo dobre</w:t>
            </w:r>
          </w:p>
        </w:tc>
        <w:tc>
          <w:tcPr>
            <w:tcW w:w="1701" w:type="dxa"/>
          </w:tcPr>
          <w:p w:rsidR="001C19B6" w:rsidRPr="00467F89" w:rsidRDefault="001C19B6" w:rsidP="00980049">
            <w:pPr>
              <w:tabs>
                <w:tab w:val="left" w:pos="4678"/>
              </w:tabs>
              <w:spacing w:after="0" w:line="360" w:lineRule="auto"/>
              <w:rPr>
                <w:szCs w:val="24"/>
              </w:rPr>
            </w:pPr>
            <w:r w:rsidRPr="00467F89">
              <w:rPr>
                <w:szCs w:val="24"/>
              </w:rPr>
              <w:t>12-11</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Dobre</w:t>
            </w:r>
          </w:p>
        </w:tc>
        <w:tc>
          <w:tcPr>
            <w:tcW w:w="1701" w:type="dxa"/>
          </w:tcPr>
          <w:p w:rsidR="001C19B6" w:rsidRPr="00467F89" w:rsidRDefault="001C19B6" w:rsidP="00980049">
            <w:pPr>
              <w:tabs>
                <w:tab w:val="left" w:pos="4678"/>
              </w:tabs>
              <w:spacing w:after="0" w:line="360" w:lineRule="auto"/>
              <w:rPr>
                <w:szCs w:val="24"/>
              </w:rPr>
            </w:pPr>
            <w:r w:rsidRPr="00467F89">
              <w:rPr>
                <w:szCs w:val="24"/>
              </w:rPr>
              <w:t>10-8</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Poprawne</w:t>
            </w:r>
          </w:p>
        </w:tc>
        <w:tc>
          <w:tcPr>
            <w:tcW w:w="1701" w:type="dxa"/>
          </w:tcPr>
          <w:p w:rsidR="001C19B6" w:rsidRPr="00467F89" w:rsidRDefault="001C19B6" w:rsidP="00980049">
            <w:pPr>
              <w:tabs>
                <w:tab w:val="left" w:pos="4678"/>
              </w:tabs>
              <w:spacing w:after="0" w:line="360" w:lineRule="auto"/>
              <w:rPr>
                <w:szCs w:val="24"/>
              </w:rPr>
            </w:pPr>
            <w:r w:rsidRPr="00467F89">
              <w:rPr>
                <w:szCs w:val="24"/>
              </w:rPr>
              <w:t>7-6</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Nieodpowiednie</w:t>
            </w:r>
          </w:p>
        </w:tc>
        <w:tc>
          <w:tcPr>
            <w:tcW w:w="1701" w:type="dxa"/>
          </w:tcPr>
          <w:p w:rsidR="001C19B6" w:rsidRPr="00467F89" w:rsidRDefault="001C19B6" w:rsidP="00980049">
            <w:pPr>
              <w:tabs>
                <w:tab w:val="left" w:pos="4678"/>
              </w:tabs>
              <w:spacing w:after="0" w:line="360" w:lineRule="auto"/>
              <w:rPr>
                <w:szCs w:val="24"/>
              </w:rPr>
            </w:pPr>
            <w:r w:rsidRPr="00467F89">
              <w:rPr>
                <w:szCs w:val="24"/>
              </w:rPr>
              <w:t>5-4</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Naganne</w:t>
            </w:r>
          </w:p>
        </w:tc>
        <w:tc>
          <w:tcPr>
            <w:tcW w:w="1701" w:type="dxa"/>
          </w:tcPr>
          <w:p w:rsidR="001C19B6" w:rsidRPr="00467F89" w:rsidRDefault="001C19B6" w:rsidP="00980049">
            <w:pPr>
              <w:tabs>
                <w:tab w:val="left" w:pos="4678"/>
              </w:tabs>
              <w:spacing w:after="0" w:line="360" w:lineRule="auto"/>
              <w:rPr>
                <w:szCs w:val="24"/>
              </w:rPr>
            </w:pPr>
            <w:r w:rsidRPr="00467F89">
              <w:rPr>
                <w:szCs w:val="24"/>
              </w:rPr>
              <w:t xml:space="preserve">3 i mniej </w:t>
            </w:r>
          </w:p>
        </w:tc>
      </w:tr>
    </w:tbl>
    <w:p w:rsidR="001C19B6" w:rsidRPr="00F83D7F" w:rsidRDefault="001C19B6" w:rsidP="00980049">
      <w:pPr>
        <w:tabs>
          <w:tab w:val="left" w:pos="4678"/>
        </w:tabs>
        <w:spacing w:line="360" w:lineRule="auto"/>
        <w:rPr>
          <w:szCs w:val="24"/>
        </w:rPr>
      </w:pPr>
    </w:p>
    <w:p w:rsidR="001C19B6" w:rsidRPr="007001C9" w:rsidRDefault="001C19B6" w:rsidP="0010244A">
      <w:pPr>
        <w:pStyle w:val="Akapitzlist"/>
        <w:numPr>
          <w:ilvl w:val="0"/>
          <w:numId w:val="119"/>
        </w:numPr>
        <w:tabs>
          <w:tab w:val="left" w:pos="0"/>
          <w:tab w:val="left" w:pos="426"/>
          <w:tab w:val="left" w:pos="4678"/>
        </w:tabs>
        <w:ind w:left="426" w:hanging="568"/>
        <w:contextualSpacing w:val="0"/>
      </w:pPr>
      <w:r w:rsidRPr="007001C9">
        <w:lastRenderedPageBreak/>
        <w:t>Jeżeli choć w jednym obszarze uczeń uzyska 0 punków</w:t>
      </w:r>
      <w:r w:rsidR="00F21F11">
        <w:t>,</w:t>
      </w:r>
      <w:r w:rsidRPr="007001C9">
        <w:t xml:space="preserve"> nie może uzyskać oceny powyżej dobrej.</w:t>
      </w:r>
    </w:p>
    <w:p w:rsidR="001C19B6" w:rsidRDefault="001C19B6" w:rsidP="0010244A">
      <w:pPr>
        <w:pStyle w:val="Akapitzlist"/>
        <w:numPr>
          <w:ilvl w:val="0"/>
          <w:numId w:val="119"/>
        </w:numPr>
        <w:spacing w:line="360" w:lineRule="auto"/>
        <w:ind w:left="284"/>
        <w:contextualSpacing w:val="0"/>
        <w:jc w:val="both"/>
      </w:pPr>
      <w:r w:rsidRPr="007001C9">
        <w:t>Niniejsza wersja Wewnątrzszkolnego Systemu Oceniania Zachowania jest wprowadzona w I semestrze roku 2019/2020. Zastrzega się możliwość naniesienia zmian po pierwszym półroczu roku szkolnego 2019/2020.</w:t>
      </w:r>
    </w:p>
    <w:p w:rsidR="001C19B6" w:rsidRDefault="001C19B6" w:rsidP="001C19B6">
      <w:pPr>
        <w:spacing w:before="120" w:after="0" w:line="360" w:lineRule="auto"/>
        <w:jc w:val="both"/>
      </w:pPr>
    </w:p>
    <w:p w:rsidR="00AF673A" w:rsidRPr="007C772C" w:rsidRDefault="00CF1912" w:rsidP="001C19B6">
      <w:pPr>
        <w:pStyle w:val="Akapitzlist"/>
        <w:spacing w:line="360" w:lineRule="auto"/>
        <w:ind w:left="360"/>
        <w:jc w:val="both"/>
        <w:rPr>
          <w:color w:val="00B050"/>
          <w:szCs w:val="24"/>
        </w:rPr>
      </w:pPr>
      <w:r>
        <w:rPr>
          <w:color w:val="00B050"/>
          <w:szCs w:val="24"/>
        </w:rPr>
        <w:tab/>
      </w:r>
      <w:r>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p>
    <w:p w:rsidR="00AF673A" w:rsidRPr="007C772C" w:rsidRDefault="00987B8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65</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rsidR="00AF673A" w:rsidRPr="007C772C" w:rsidRDefault="00AF673A" w:rsidP="0010244A">
      <w:pPr>
        <w:pStyle w:val="Akapitzlist"/>
        <w:numPr>
          <w:ilvl w:val="0"/>
          <w:numId w:val="96"/>
        </w:numPr>
        <w:spacing w:before="120" w:after="0" w:line="360" w:lineRule="auto"/>
        <w:contextualSpacing w:val="0"/>
        <w:jc w:val="both"/>
        <w:rPr>
          <w:rFonts w:eastAsia="Times New Roman"/>
          <w:b/>
          <w:bCs/>
          <w:color w:val="000000"/>
          <w:szCs w:val="24"/>
          <w:lang w:eastAsia="pl-PL"/>
        </w:rPr>
      </w:pPr>
      <w:r w:rsidRPr="007C772C">
        <w:rPr>
          <w:rFonts w:eastAsia="Times New Roman"/>
          <w:color w:val="000000"/>
          <w:szCs w:val="24"/>
          <w:lang w:eastAsia="pl-PL"/>
        </w:rPr>
        <w:t xml:space="preserve">Klasyfikację śródroczną uczniów przeprowadza się raz w ciągu roku szkolnego w ostatnim tygodniu </w:t>
      </w:r>
      <w:r w:rsidRPr="007C772C">
        <w:rPr>
          <w:rFonts w:eastAsia="Times New Roman"/>
          <w:bCs/>
          <w:color w:val="000000"/>
          <w:szCs w:val="24"/>
          <w:lang w:eastAsia="pl-PL"/>
        </w:rPr>
        <w:t>przed feriami zimowymi</w:t>
      </w:r>
      <w:r w:rsidRPr="007C772C">
        <w:rPr>
          <w:rFonts w:eastAsia="Times New Roman"/>
          <w:color w:val="000000"/>
          <w:szCs w:val="24"/>
          <w:lang w:eastAsia="pl-PL"/>
        </w:rPr>
        <w:t xml:space="preserve">. </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klasach I–</w:t>
      </w:r>
      <w:r w:rsidR="00787022">
        <w:rPr>
          <w:rFonts w:eastAsia="Times New Roman"/>
          <w:color w:val="000000"/>
          <w:szCs w:val="24"/>
          <w:lang w:eastAsia="pl-PL"/>
        </w:rPr>
        <w:t xml:space="preserve"> </w:t>
      </w:r>
      <w:r w:rsidRPr="007C772C">
        <w:rPr>
          <w:rFonts w:eastAsia="Times New Roman"/>
          <w:color w:val="000000"/>
          <w:szCs w:val="24"/>
          <w:lang w:eastAsia="pl-PL"/>
        </w:rPr>
        <w:t>III śródroczne oceny klasyfikacyjne z zajęć edukacyjnych są ocenami opisowymi.</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Klasyfikacja roczna polega na podsumowaniu osiągnięć edukacyjnych ucznia z zajęć edukacyjnych i zachowania ucznia w danym roku szkolnym oraz ustaleniu rocznych ocen klasyfikacyjnych z tych zajęć i rocznej oceny klasyfikacyjnej zachowania, z tym że w klasach I–</w:t>
      </w:r>
      <w:r w:rsidR="00787022">
        <w:rPr>
          <w:rFonts w:eastAsia="Times New Roman"/>
          <w:bCs/>
          <w:color w:val="000000"/>
          <w:szCs w:val="24"/>
          <w:lang w:eastAsia="pl-PL"/>
        </w:rPr>
        <w:t xml:space="preserve"> </w:t>
      </w:r>
      <w:r w:rsidRPr="007C772C">
        <w:rPr>
          <w:rFonts w:eastAsia="Times New Roman"/>
          <w:bCs/>
          <w:color w:val="000000"/>
          <w:szCs w:val="24"/>
          <w:lang w:eastAsia="pl-PL"/>
        </w:rPr>
        <w:t>III szkoły podstawowej w przypadku:</w:t>
      </w:r>
    </w:p>
    <w:p w:rsidR="00AF673A" w:rsidRPr="007C772C" w:rsidRDefault="00AF673A" w:rsidP="0010244A">
      <w:pPr>
        <w:pStyle w:val="Akapitzlist"/>
        <w:numPr>
          <w:ilvl w:val="0"/>
          <w:numId w:val="9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obowiązkowych zajęć edukacyjnych ustala się jedną roczną ocenę klasyfikacyjną z tych zajęć,</w:t>
      </w:r>
    </w:p>
    <w:p w:rsidR="00AF673A" w:rsidRPr="007C772C" w:rsidRDefault="00AF673A" w:rsidP="0010244A">
      <w:pPr>
        <w:pStyle w:val="Akapitzlist"/>
        <w:numPr>
          <w:ilvl w:val="0"/>
          <w:numId w:val="9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dodatkowych zajęć edukacyjnych ustala się jedną roczną ocenę klasyfikacyjną z tych zajęć.</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 klasyfikację końcową składają się:</w:t>
      </w:r>
    </w:p>
    <w:p w:rsidR="00AF673A" w:rsidRPr="007C772C" w:rsidRDefault="00AF673A" w:rsidP="0010244A">
      <w:pPr>
        <w:pStyle w:val="Akapitzlist"/>
        <w:numPr>
          <w:ilvl w:val="0"/>
          <w:numId w:val="9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roczne oceny klasyfikacyjne z zajęć edukacyjnych, ustalone w klasie programowo najwyższej, oraz</w:t>
      </w:r>
    </w:p>
    <w:p w:rsidR="00AF673A" w:rsidRPr="007C772C" w:rsidRDefault="00AF673A" w:rsidP="0010244A">
      <w:pPr>
        <w:pStyle w:val="Akapitzlist"/>
        <w:numPr>
          <w:ilvl w:val="0"/>
          <w:numId w:val="9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roczne oceny klasyfikacyjne z zajęć edukacyjnych, których realizacja zakończyła się w klasach programowo niższych w szkole, oraz</w:t>
      </w:r>
    </w:p>
    <w:p w:rsidR="00AF673A" w:rsidRPr="007C772C" w:rsidRDefault="00AF673A" w:rsidP="0010244A">
      <w:pPr>
        <w:pStyle w:val="Akapitzlist"/>
        <w:numPr>
          <w:ilvl w:val="0"/>
          <w:numId w:val="9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roczna ocena klasyfikacyjna zachowania ustalona w klasie programowo najwyższej.</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Klasyfikacji końcowej dokonuje się w klasie programowo najwyższej szkoły.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987B8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66</w:t>
      </w:r>
    </w:p>
    <w:p w:rsidR="00AF673A" w:rsidRPr="007C772C" w:rsidRDefault="00AF673A" w:rsidP="0010244A">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Nie później niż n</w:t>
      </w:r>
      <w:r w:rsidR="00A52EA3" w:rsidRPr="007C772C">
        <w:rPr>
          <w:rFonts w:eastAsia="Times New Roman"/>
          <w:color w:val="000000"/>
          <w:szCs w:val="24"/>
          <w:lang w:eastAsia="pl-PL"/>
        </w:rPr>
        <w:t>a 30</w:t>
      </w:r>
      <w:r w:rsidRPr="007C772C">
        <w:rPr>
          <w:rFonts w:eastAsia="Times New Roman"/>
          <w:color w:val="000000"/>
          <w:szCs w:val="24"/>
          <w:lang w:eastAsia="pl-PL"/>
        </w:rPr>
        <w:t xml:space="preserve"> dni przed zakończeniem zajęć dydaktyczno-wychowawczych wychowawcy informują uczniów i rodziców o przewidywanych rocznych ocenach klasyfikacyjnych z zajęć edukacyjnych oraz o przewidywanej rocznej ocenie klasyfikacyjnej zachowania poprzez wpis oceny do dzienniczka ucznia lub podczas zebrań z rodzicami oraz w odpowiednim miejscu e-dziennika: </w:t>
      </w:r>
    </w:p>
    <w:p w:rsidR="00AF673A" w:rsidRPr="007C772C" w:rsidRDefault="00AF673A" w:rsidP="0010244A">
      <w:pPr>
        <w:pStyle w:val="Akapitzlist"/>
        <w:numPr>
          <w:ilvl w:val="0"/>
          <w:numId w:val="9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w:t>
      </w:r>
      <w:r w:rsidRPr="007C772C">
        <w:rPr>
          <w:rFonts w:eastAsia="Times New Roman"/>
          <w:color w:val="000000"/>
          <w:szCs w:val="24"/>
          <w:lang w:eastAsia="pl-PL"/>
        </w:rPr>
        <w:t>oprzez przewidywaną roczną ocenę klasyfikacyjną z zajęć edukacyjnych należy rozumieć ocenę wpisaną przez nauczyciela danych zajęć edukacyjnych w dzienniku lekcyjnym długopisem (w kolumnie poprzedzającej wpis oceny rocznej) oraz w odpowiednim miejscu e-dziennika</w:t>
      </w:r>
      <w:r w:rsidR="00787022">
        <w:rPr>
          <w:rFonts w:eastAsia="Times New Roman"/>
          <w:color w:val="000000"/>
          <w:szCs w:val="24"/>
          <w:lang w:eastAsia="pl-PL"/>
        </w:rPr>
        <w:t xml:space="preserve"> </w:t>
      </w:r>
      <w:r w:rsidR="0099781A" w:rsidRPr="007C772C">
        <w:rPr>
          <w:rFonts w:eastAsia="Times New Roman"/>
          <w:szCs w:val="24"/>
          <w:lang w:eastAsia="pl-PL"/>
        </w:rPr>
        <w:t>n</w:t>
      </w:r>
      <w:r w:rsidRPr="007C772C">
        <w:rPr>
          <w:rFonts w:eastAsia="Times New Roman"/>
          <w:szCs w:val="24"/>
          <w:lang w:eastAsia="pl-PL"/>
        </w:rPr>
        <w:t>a</w:t>
      </w:r>
      <w:r w:rsidR="0099781A" w:rsidRPr="007C772C">
        <w:rPr>
          <w:rFonts w:eastAsia="Times New Roman"/>
          <w:szCs w:val="24"/>
          <w:lang w:eastAsia="pl-PL"/>
        </w:rPr>
        <w:t xml:space="preserve"> 30</w:t>
      </w:r>
      <w:r w:rsidRPr="007C772C">
        <w:rPr>
          <w:rFonts w:eastAsia="Times New Roman"/>
          <w:szCs w:val="24"/>
          <w:lang w:eastAsia="pl-PL"/>
        </w:rPr>
        <w:t xml:space="preserve"> dni</w:t>
      </w:r>
      <w:r w:rsidRPr="007C772C">
        <w:rPr>
          <w:rFonts w:eastAsia="Times New Roman"/>
          <w:color w:val="000000"/>
          <w:szCs w:val="24"/>
          <w:lang w:eastAsia="pl-PL"/>
        </w:rPr>
        <w:t xml:space="preserve"> przed zakończeniem zajęć dydaktyczno-wychowawczych,</w:t>
      </w:r>
    </w:p>
    <w:p w:rsidR="00AF673A" w:rsidRPr="007C772C" w:rsidRDefault="00AF673A" w:rsidP="0010244A">
      <w:pPr>
        <w:pStyle w:val="Akapitzlist"/>
        <w:numPr>
          <w:ilvl w:val="0"/>
          <w:numId w:val="9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w:t>
      </w:r>
      <w:r w:rsidRPr="007C772C">
        <w:rPr>
          <w:rFonts w:eastAsia="Times New Roman"/>
          <w:color w:val="000000"/>
          <w:szCs w:val="24"/>
          <w:lang w:eastAsia="pl-PL"/>
        </w:rPr>
        <w:t>oprzez przewidywaną roczną ocenę klasyfikacyjną zachowania należy rozumieć ocenę wpisaną przez wychowawcę w dzienniku lekcyjnym długopisem (w kolumnie poprzed</w:t>
      </w:r>
      <w:r w:rsidR="0099781A" w:rsidRPr="007C772C">
        <w:rPr>
          <w:rFonts w:eastAsia="Times New Roman"/>
          <w:color w:val="000000"/>
          <w:szCs w:val="24"/>
          <w:lang w:eastAsia="pl-PL"/>
        </w:rPr>
        <w:t>zającej wpis oceny rocznej) na 30</w:t>
      </w:r>
      <w:r w:rsidRPr="007C772C">
        <w:rPr>
          <w:rFonts w:eastAsia="Times New Roman"/>
          <w:color w:val="000000"/>
          <w:szCs w:val="24"/>
          <w:lang w:eastAsia="pl-PL"/>
        </w:rPr>
        <w:t xml:space="preserve"> dni przed zakończeniem zajęć dydaktyczno-wychowawczych oraz w odpowiednim miejscu e-dziennika.</w:t>
      </w:r>
    </w:p>
    <w:p w:rsidR="00AF673A" w:rsidRPr="007C772C" w:rsidRDefault="00AF673A" w:rsidP="0010244A">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Informację o zebraniach z rodzicami podaje się poprzez wywieszenie informacji na tablicy informacyjnej szkoły oraz zamieszczenie jej na stronie internetowej szkoły.</w:t>
      </w:r>
    </w:p>
    <w:p w:rsidR="00AF673A" w:rsidRPr="007C772C" w:rsidRDefault="00AF673A" w:rsidP="0010244A">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Nieobecność rodziców na wymienionym zebraniu zwalnia szkołę z obowiązku poinformowania o przewidywanych rocznych ocenach klasyfikacyjnych z zajęć edukacyjnych oraz o przewidywanej rocznej ocenie klasyfikacyjnej zachowania w terminie wskazanym w statucie </w:t>
      </w:r>
      <w:r w:rsidRPr="007C772C">
        <w:rPr>
          <w:rFonts w:eastAsia="Times New Roman"/>
          <w:color w:val="000000"/>
          <w:szCs w:val="24"/>
          <w:lang w:eastAsia="pl-PL"/>
        </w:rPr>
        <w:t>–</w:t>
      </w:r>
      <w:r w:rsidRPr="007C772C">
        <w:rPr>
          <w:rFonts w:eastAsia="Times New Roman"/>
          <w:bCs/>
          <w:color w:val="000000"/>
          <w:szCs w:val="24"/>
          <w:lang w:eastAsia="pl-PL"/>
        </w:rPr>
        <w:t xml:space="preserve"> z uwagi na nieobecność rodzic winien sam dążyć do zapoznania się z informacją o przewidywanych ocenach. </w:t>
      </w:r>
    </w:p>
    <w:p w:rsidR="0099781A" w:rsidRPr="007C772C" w:rsidRDefault="0099781A" w:rsidP="0010244A">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przewidywanej oceny niedostatecznej z zajęć edukacyjnych, nieobowiązuje sposób postępowania opisany w punkcie 3, szkoła informuje rodziców na piśmie, pocztą tradycyjną.</w:t>
      </w:r>
    </w:p>
    <w:p w:rsidR="00AF673A" w:rsidRPr="007C772C" w:rsidRDefault="00AF673A" w:rsidP="0010244A">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w:t>
      </w:r>
      <w:r w:rsidRPr="007C772C">
        <w:rPr>
          <w:rFonts w:eastAsia="Times New Roman"/>
          <w:color w:val="000000"/>
          <w:szCs w:val="24"/>
          <w:lang w:eastAsia="pl-PL"/>
        </w:rPr>
        <w:t>arunki i tryb uzyskiwania wyższej niż przewidywana roczne</w:t>
      </w:r>
      <w:r w:rsidRPr="007C772C">
        <w:rPr>
          <w:rFonts w:eastAsia="Times New Roman"/>
          <w:bCs/>
          <w:color w:val="000000"/>
          <w:szCs w:val="24"/>
          <w:lang w:eastAsia="pl-PL"/>
        </w:rPr>
        <w:t>j</w:t>
      </w:r>
      <w:r w:rsidRPr="007C772C">
        <w:rPr>
          <w:rFonts w:eastAsia="Times New Roman"/>
          <w:color w:val="000000"/>
          <w:szCs w:val="24"/>
          <w:lang w:eastAsia="pl-PL"/>
        </w:rPr>
        <w:t xml:space="preserve"> oceny klasyfikacyjnej z zajęć edukacyjnych:</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lastRenderedPageBreak/>
        <w:t xml:space="preserve">1.) uczeń lub jego rodzice ubiegający się o podwyższenie oceny zwracają się z pisemnym wnioskiem do nauczyciela danych zajęć w terminie 3 dni roboczych od otrzymania informacji o przewidywanej rocznej ocenie klasyfikacyjnej.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2.) Wniosek składa się w sekretariacie Szkoły.</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3.) O uzyskanie wyższej o jeden stopień niż przewidywana rocznej oceny klasyfikacyjnej mogą ubiegać się wszyscy uczniowie, o ile spełnią następujące warunki:</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 a.) frekwencja na zajęciach z danego przedmiotu nie może być niższa niż 65%(z wyjątkiem długotrwałej choroby ucznia);</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b.)wszystkie nieobecności na zajęciach z danego przedmiotu muszą być usprawiedliwione;</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c.)uczeń przystąpił do wszystkich przewidzianych przez nauczyciela sprawdzianów lub popraw.</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4.) Uczeń spełniający wszystkie warunki przystępuje do sprawdzianu (lub innej formy, którą wyznaczy nauczyciel) obejmującego materiał określony w wymaganiach edukacyjnych na ocenę, o którą się ubiega.</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5.)Termin sprawdzianu, który powinien się odbyć najpóźniej na 3 dni przed rocznym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klasyfikacyjnym zebraniem Rady Pedagogicznej, ustala nauczyciel.</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1.Podwyższenie przewidywanej oceny rocznej może nastąpić w przypadku, gdy sprawdzian został zaliczony na ocenę, o którą ubiegał się uczeń lub wyższą.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2.Sprawdzian przechowywany jest w dokumentacji nauczyciela do końca danego roku szkolnego.</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3.W przypadku niespełnienia któregokolwiek z warunków, o których mowa w ust.3 wniosek ucznia zostaje odrzucony, a nauczyciel informuje o tym ucznia lub jego rodziców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4.W szczególnych przypadkach decyzję o dopuszczeniu ucznia do sprawdzianu podejmuje nauczyciel.</w:t>
      </w:r>
    </w:p>
    <w:p w:rsidR="004404F0" w:rsidRPr="007C772C" w:rsidRDefault="004404F0" w:rsidP="004404F0">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6. Warunki i tryb uzyskiwania wyższych niż przewidywane rocznych ocen klasyfikacyjnych zachowania:</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 xml:space="preserve">1.) Uczeń lub jego rodzice ubiegający się o podwyższenie oceny zachowania zwracają się do wychowawcy z pisemnym wnioskiem w terminie 3 dni roboczych od otrzymania informacji o przewidywanej rocznej ocenie klasyfikacyjnej. </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2.) Wniosek wraz z uzasadnieniem składa się do wychowawcy klasy.</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 xml:space="preserve">3.) Uzasadnienie wniosku może zawierać opis działań, które uczeń podejmował w ciągu roku szkolnego, a w szczególności: </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lastRenderedPageBreak/>
        <w:t>a) aktywne działania w ramach koleżeńskiej pomocy w nauce;</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b)aktywne włączanie się w działania na rzecz innych w ramach wolontariatu;</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c)aktywny udział w przygotowywaniu uroczystości szkolnej lub klasowej;</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4.) Uczeń ubiegający się o podwyższenie oceny z zachowania musi spełnić następujące warunki:</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 xml:space="preserve">a) w ciągu roku szkolnego nie otrzymał upomnienia dyrektora Szkoły, pisemnej nagany dyrektora szkoły, </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 xml:space="preserve">       b) w ciągu roku szkolnego nie naruszył obowiązków ucznia, o których mowa w § 53,               pkt.12, 13,14, 15 statutu Szkoły;</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 xml:space="preserve">      c) w okresie od podania informacji o p</w:t>
      </w:r>
      <w:r w:rsidR="00716132" w:rsidRPr="007C772C">
        <w:rPr>
          <w:rFonts w:eastAsia="Times New Roman"/>
          <w:szCs w:val="24"/>
          <w:lang w:eastAsia="pl-PL"/>
        </w:rPr>
        <w:t xml:space="preserve">rzewidywanej ocenie zachowania </w:t>
      </w:r>
      <w:r w:rsidRPr="007C772C">
        <w:rPr>
          <w:rFonts w:eastAsia="Times New Roman"/>
          <w:szCs w:val="24"/>
          <w:lang w:eastAsia="pl-PL"/>
        </w:rPr>
        <w:t>do ustalenia rocznej oceny klasyfikacyjnej, uczeń wykaz</w:t>
      </w:r>
      <w:r w:rsidR="00716132" w:rsidRPr="007C772C">
        <w:rPr>
          <w:rFonts w:eastAsia="Times New Roman"/>
          <w:szCs w:val="24"/>
          <w:lang w:eastAsia="pl-PL"/>
        </w:rPr>
        <w:t xml:space="preserve">ał się szczególną aktywnością w </w:t>
      </w:r>
      <w:r w:rsidRPr="007C772C">
        <w:rPr>
          <w:rFonts w:eastAsia="Times New Roman"/>
          <w:szCs w:val="24"/>
          <w:lang w:eastAsia="pl-PL"/>
        </w:rPr>
        <w:t>przedsięwzięciach podejmowanych dla podwyższenia oceny.</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5.</w:t>
      </w:r>
      <w:r w:rsidR="00662F34" w:rsidRPr="007C772C">
        <w:rPr>
          <w:rFonts w:eastAsia="Times New Roman"/>
          <w:szCs w:val="24"/>
          <w:lang w:eastAsia="pl-PL"/>
        </w:rPr>
        <w:t>)</w:t>
      </w:r>
      <w:r w:rsidRPr="007C772C">
        <w:rPr>
          <w:rFonts w:eastAsia="Times New Roman"/>
          <w:szCs w:val="24"/>
          <w:lang w:eastAsia="pl-PL"/>
        </w:rPr>
        <w:t xml:space="preserve">W przypadku uznania zasadności wniosku, wychowawca porozumiewa się z innymi </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nauczycielami, z pedagogiem i podejmuje decyzję w terminie nie późniejszym niż na 3 dni przed rocznym klasyfikacyjnym zebraniem Rady Pedagogicznej.</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6.</w:t>
      </w:r>
      <w:r w:rsidR="00662F34" w:rsidRPr="007C772C">
        <w:rPr>
          <w:rFonts w:eastAsia="Times New Roman"/>
          <w:szCs w:val="24"/>
          <w:lang w:eastAsia="pl-PL"/>
        </w:rPr>
        <w:t>)</w:t>
      </w:r>
      <w:r w:rsidRPr="007C772C">
        <w:rPr>
          <w:rFonts w:eastAsia="Times New Roman"/>
          <w:szCs w:val="24"/>
          <w:lang w:eastAsia="pl-PL"/>
        </w:rPr>
        <w:t xml:space="preserve"> Wychowawca odnotowuje fakt przeprowadzenia procedury podwyższenia oceny zachowania w dzienniku wychowawcy.</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7.</w:t>
      </w:r>
      <w:r w:rsidR="00662F34" w:rsidRPr="007C772C">
        <w:rPr>
          <w:rFonts w:eastAsia="Times New Roman"/>
          <w:szCs w:val="24"/>
          <w:lang w:eastAsia="pl-PL"/>
        </w:rPr>
        <w:t>)</w:t>
      </w:r>
      <w:r w:rsidRPr="007C772C">
        <w:rPr>
          <w:rFonts w:eastAsia="Times New Roman"/>
          <w:szCs w:val="24"/>
          <w:lang w:eastAsia="pl-PL"/>
        </w:rPr>
        <w:t xml:space="preserve"> O ustalonej ocenie wychowawca informuje ucznia i jego rodziców.</w:t>
      </w:r>
    </w:p>
    <w:p w:rsidR="004404F0" w:rsidRPr="007C772C" w:rsidRDefault="004404F0" w:rsidP="00662F34">
      <w:pPr>
        <w:spacing w:after="0" w:line="360" w:lineRule="auto"/>
        <w:rPr>
          <w:rFonts w:eastAsia="Times New Roman"/>
          <w:szCs w:val="24"/>
          <w:lang w:eastAsia="pl-PL"/>
        </w:rPr>
      </w:pPr>
      <w:r w:rsidRPr="007C772C">
        <w:rPr>
          <w:rFonts w:eastAsia="Times New Roman"/>
          <w:szCs w:val="24"/>
          <w:lang w:eastAsia="pl-PL"/>
        </w:rPr>
        <w:t>8.</w:t>
      </w:r>
      <w:r w:rsidR="00662F34" w:rsidRPr="007C772C">
        <w:rPr>
          <w:rFonts w:eastAsia="Times New Roman"/>
          <w:szCs w:val="24"/>
          <w:lang w:eastAsia="pl-PL"/>
        </w:rPr>
        <w:t>)</w:t>
      </w:r>
      <w:r w:rsidRPr="007C772C">
        <w:rPr>
          <w:rFonts w:eastAsia="Times New Roman"/>
          <w:szCs w:val="24"/>
          <w:lang w:eastAsia="pl-PL"/>
        </w:rPr>
        <w:t xml:space="preserve"> W przypadku uznania niezasadności wniosku o podwyższenie przewidywanej oceny zachowania, wychowawca informuje ucznia i jego rodziców o odmowie wszczęcia postępow</w:t>
      </w:r>
      <w:r w:rsidR="00662F34" w:rsidRPr="007C772C">
        <w:rPr>
          <w:rFonts w:eastAsia="Times New Roman"/>
          <w:szCs w:val="24"/>
          <w:lang w:eastAsia="pl-PL"/>
        </w:rPr>
        <w:t>ania, podając przyczyny odmowy.</w:t>
      </w:r>
    </w:p>
    <w:p w:rsidR="00AF673A" w:rsidRPr="007C772C" w:rsidRDefault="00662F34" w:rsidP="00662F34">
      <w:pPr>
        <w:spacing w:before="120" w:after="0" w:line="360" w:lineRule="auto"/>
        <w:jc w:val="both"/>
        <w:rPr>
          <w:rFonts w:eastAsia="Times New Roman"/>
          <w:color w:val="000000"/>
          <w:szCs w:val="24"/>
          <w:lang w:eastAsia="pl-PL"/>
        </w:rPr>
      </w:pPr>
      <w:r w:rsidRPr="007C772C">
        <w:rPr>
          <w:rFonts w:eastAsia="Times New Roman"/>
          <w:szCs w:val="24"/>
          <w:lang w:eastAsia="pl-PL"/>
        </w:rPr>
        <w:t xml:space="preserve">7. </w:t>
      </w:r>
      <w:r w:rsidR="00AF673A" w:rsidRPr="007C772C">
        <w:rPr>
          <w:rFonts w:eastAsia="Times New Roman"/>
          <w:szCs w:val="24"/>
          <w:lang w:eastAsia="pl-PL"/>
        </w:rPr>
        <w:t xml:space="preserve">Na </w:t>
      </w:r>
      <w:r w:rsidR="004C7615" w:rsidRPr="007C772C">
        <w:rPr>
          <w:rFonts w:eastAsia="Times New Roman"/>
          <w:szCs w:val="24"/>
          <w:lang w:eastAsia="pl-PL"/>
        </w:rPr>
        <w:t>3</w:t>
      </w:r>
      <w:r w:rsidR="00AF673A" w:rsidRPr="007C772C">
        <w:rPr>
          <w:rFonts w:eastAsia="Times New Roman"/>
          <w:color w:val="000000"/>
          <w:szCs w:val="24"/>
          <w:lang w:eastAsia="pl-PL"/>
        </w:rPr>
        <w:t xml:space="preserve"> dni przed klasyfikacyjnym zebraniem rady pedagogicznej nauczyciele ustalają </w:t>
      </w:r>
      <w:r w:rsidR="00AF673A" w:rsidRPr="007C772C">
        <w:rPr>
          <w:rFonts w:eastAsia="Times New Roman"/>
          <w:color w:val="000000"/>
          <w:szCs w:val="24"/>
          <w:lang w:eastAsia="pl-PL"/>
        </w:rPr>
        <w:br/>
        <w:t>i wpisują do dziennika lekcyjnego oceny klasyfikacyjne z zajęć edukacyjnych, a wychowawca klasy ocenę klasyfikacyjną zachowania.</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987B8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67</w:t>
      </w:r>
    </w:p>
    <w:p w:rsidR="00AF673A" w:rsidRPr="007C772C" w:rsidRDefault="00AF673A" w:rsidP="0010244A">
      <w:pPr>
        <w:pStyle w:val="Akapitzlist"/>
        <w:numPr>
          <w:ilvl w:val="0"/>
          <w:numId w:val="10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Uczeń może nie być klasyfikowany z jednego, kilku </w:t>
      </w:r>
      <w:r w:rsidRPr="007C772C">
        <w:rPr>
          <w:rFonts w:eastAsia="Times New Roman"/>
          <w:bCs/>
          <w:color w:val="000000"/>
          <w:szCs w:val="24"/>
          <w:lang w:eastAsia="pl-PL"/>
        </w:rPr>
        <w:t>albo</w:t>
      </w:r>
      <w:r w:rsidRPr="007C772C">
        <w:rPr>
          <w:rFonts w:eastAsia="Times New Roman"/>
          <w:color w:val="000000"/>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Pr="007C772C">
        <w:rPr>
          <w:rFonts w:eastAsia="Times New Roman"/>
          <w:bCs/>
          <w:color w:val="000000"/>
          <w:szCs w:val="24"/>
          <w:lang w:eastAsia="pl-PL"/>
        </w:rPr>
        <w:t>okresie, za który przeprowadzana jest klasyfikacja</w:t>
      </w:r>
      <w:r w:rsidRPr="007C772C">
        <w:rPr>
          <w:rFonts w:eastAsia="Times New Roman"/>
          <w:color w:val="000000"/>
          <w:szCs w:val="24"/>
          <w:lang w:eastAsia="pl-PL"/>
        </w:rPr>
        <w:t>.</w:t>
      </w:r>
    </w:p>
    <w:p w:rsidR="00AF673A" w:rsidRPr="007C772C" w:rsidRDefault="00AF673A" w:rsidP="0010244A">
      <w:pPr>
        <w:pStyle w:val="Akapitzlist"/>
        <w:numPr>
          <w:ilvl w:val="0"/>
          <w:numId w:val="10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Uczeń nieklasyfikowany z powodu usprawiedliwionej nieobecności może zdawać egzamin klasyfikacyjny.</w:t>
      </w:r>
    </w:p>
    <w:p w:rsidR="00AF673A" w:rsidRPr="007C772C" w:rsidRDefault="00AF673A" w:rsidP="0010244A">
      <w:pPr>
        <w:pStyle w:val="Akapitzlist"/>
        <w:numPr>
          <w:ilvl w:val="0"/>
          <w:numId w:val="10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lastRenderedPageBreak/>
        <w:t>Na wniosek ucznia nieklasyfikowanego z powodu nieusprawiedliwionej nieobecności lub na wniosek jego rodziców rada pedagogiczna może wyrazić zgodę na egzamin klasyfikacyjny.</w:t>
      </w:r>
    </w:p>
    <w:p w:rsidR="00AF673A" w:rsidRPr="007C772C" w:rsidRDefault="00AF673A" w:rsidP="0010244A">
      <w:pPr>
        <w:pStyle w:val="Akapitzlist"/>
        <w:numPr>
          <w:ilvl w:val="0"/>
          <w:numId w:val="101"/>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Warunki, tryb i formę egzaminu klasyfikacyjnego ustala minister właściwy do spraw oświaty i wychowania.</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69</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Uczeń klasy I–III szkoły podstawowej otrzymuje w każdym roku szkolnym promocję do klasy programowo wyższej.</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W wyjątkowych przypadkach, uzasadnionych poziomem rozwoju i osiągnięć ucznia w danym roku szkolnym lub stanem zdrowia ucznia, rada pedagogiczna może postanowić o powtarzaniu klasy przez ucznia klasy I–</w:t>
      </w:r>
      <w:r w:rsidR="00787022">
        <w:rPr>
          <w:rFonts w:eastAsia="Times New Roman"/>
          <w:bCs/>
          <w:color w:val="000000"/>
          <w:szCs w:val="24"/>
          <w:lang w:eastAsia="pl-PL"/>
        </w:rPr>
        <w:t xml:space="preserve"> </w:t>
      </w:r>
      <w:r w:rsidRPr="007C772C">
        <w:rPr>
          <w:rFonts w:eastAsia="Times New Roman"/>
          <w:bCs/>
          <w:color w:val="000000"/>
          <w:szCs w:val="24"/>
          <w:lang w:eastAsia="pl-PL"/>
        </w:rPr>
        <w:t>III szkoły podstawowej, na wniosek wychowawcy oddziału po zasięgnięciu opinii rodziców ucznia lub na wniosek rodziców ucznia po zasięgnięciu opinii wychowawcy oddziału.</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 xml:space="preserve">Począwszy od klasy IV szkoły podstawowej, uczeń otrzymuje promocję do klasy programowo wyższej, jeżeli ze wszystkich obowiązkowych zajęć edukacyjnych otrzymał roczne pozytywne oceny klasyfikacyjne. </w:t>
      </w:r>
    </w:p>
    <w:p w:rsidR="00AF673A" w:rsidRPr="007C772C" w:rsidRDefault="00FC120C"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O p</w:t>
      </w:r>
      <w:r w:rsidR="00AF673A" w:rsidRPr="007C772C">
        <w:rPr>
          <w:rFonts w:eastAsia="Times New Roman"/>
          <w:bCs/>
          <w:color w:val="000000"/>
          <w:szCs w:val="24"/>
          <w:lang w:eastAsia="pl-PL"/>
        </w:rPr>
        <w:t>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F673A" w:rsidRPr="007C772C" w:rsidRDefault="00AF673A" w:rsidP="0010244A">
      <w:pPr>
        <w:pStyle w:val="Akapitzlist"/>
        <w:numPr>
          <w:ilvl w:val="0"/>
          <w:numId w:val="102"/>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 xml:space="preserve">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w:t>
      </w:r>
      <w:r w:rsidRPr="007C772C">
        <w:rPr>
          <w:rFonts w:eastAsia="Times New Roman"/>
          <w:bCs/>
          <w:color w:val="000000"/>
          <w:szCs w:val="24"/>
          <w:lang w:eastAsia="pl-PL"/>
        </w:rPr>
        <w:lastRenderedPageBreak/>
        <w:t xml:space="preserve">programie nauczania dwóch klas, może być promowany do klasy programowo wyższej również w ciągu roku szkolnego. </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Uczeń, który nie otrzymał promocji do klasy programowo wyższej powtarza klasę.</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70</w:t>
      </w:r>
    </w:p>
    <w:p w:rsidR="00AF673A" w:rsidRPr="007C772C" w:rsidRDefault="00AF673A" w:rsidP="0010244A">
      <w:pPr>
        <w:pStyle w:val="Akapitzlist"/>
        <w:numPr>
          <w:ilvl w:val="0"/>
          <w:numId w:val="103"/>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AF673A"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AF673A"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stwierdzenia, że roczna ocena klasyfikacyjna z zajęć edukacyjnych lub roczna ocena klasyfikacyjna zachowania została ustalona niezgodnie z przepisami dotyczącymi trybu ustalania tej oceny, dyrektor szkoły powołuje komisję, która:</w:t>
      </w:r>
    </w:p>
    <w:p w:rsidR="00AF673A" w:rsidRPr="007C772C" w:rsidRDefault="00AF673A" w:rsidP="0010244A">
      <w:pPr>
        <w:pStyle w:val="Akapitzlist"/>
        <w:numPr>
          <w:ilvl w:val="0"/>
          <w:numId w:val="10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rocznej oceny klasyfikacyjnej z zajęć edukacyjnych – przeprowadza sprawdzian wiadomości i umiejętności ucznia, oraz ustala roczną ocenę klasyfikacyjną z danych zajęć edukacyjnych,</w:t>
      </w:r>
    </w:p>
    <w:p w:rsidR="00AF673A" w:rsidRPr="007C772C" w:rsidRDefault="00AF673A" w:rsidP="0010244A">
      <w:pPr>
        <w:pStyle w:val="Akapitzlist"/>
        <w:numPr>
          <w:ilvl w:val="0"/>
          <w:numId w:val="10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 przypadku rocznej oceny klasyfikacyjnej zachowania – ustala roczną ocenę klasyfikacyjną. </w:t>
      </w:r>
    </w:p>
    <w:p w:rsidR="00AF673A"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AF673A"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Komisje działają w trybie i na zasadach ustalonych przez ministra właściwego do spraw oświaty i wychowania.</w:t>
      </w:r>
    </w:p>
    <w:p w:rsidR="00FC7026"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Przepisy ust. 1–5 stosuje się w przypadku rocznej oceny klasyfikacyjnej z zajęć edukacyjnych ustalonej w wyniku egzaminu poprawkowego, z tym że termin do </w:t>
      </w:r>
      <w:r w:rsidRPr="007C772C">
        <w:rPr>
          <w:rFonts w:eastAsia="Times New Roman"/>
          <w:bCs/>
          <w:color w:val="000000"/>
          <w:szCs w:val="24"/>
          <w:lang w:eastAsia="pl-PL"/>
        </w:rPr>
        <w:lastRenderedPageBreak/>
        <w:t>zgłoszenia zastrzeżeń wynosi 5 dni roboczych od dnia przeprowadzenia egzaminu poprawkowego. W tym przypadku ocena ustalona przez komisję jest ostateczna.</w:t>
      </w:r>
    </w:p>
    <w:p w:rsidR="00FC7026" w:rsidRPr="007C772C" w:rsidRDefault="00FC7026" w:rsidP="00FC120C">
      <w:pPr>
        <w:spacing w:before="120" w:after="0" w:line="360" w:lineRule="auto"/>
        <w:jc w:val="center"/>
        <w:rPr>
          <w:rFonts w:eastAsia="Times New Roman"/>
          <w:bCs/>
          <w:color w:val="000000"/>
          <w:szCs w:val="24"/>
          <w:lang w:eastAsia="pl-PL"/>
        </w:rPr>
      </w:pPr>
    </w:p>
    <w:p w:rsidR="00AF673A" w:rsidRPr="007C772C" w:rsidRDefault="00987B8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70</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Egzamin poprawkowy przeprowadza komisja powołana przez dyrektora szkoły.</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Warunki, tryb i formę egzaminu poprawkowego ustala minister właściwy do spraw oświaty i wychowania.</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który nie zdał egzaminu poprawkowego, nie otrzymuje promocji do klasy programowo wyższej i powtarza klasę.</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987B8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71</w:t>
      </w:r>
    </w:p>
    <w:p w:rsidR="00AF673A" w:rsidRPr="007C772C" w:rsidRDefault="00AF673A" w:rsidP="0010244A">
      <w:pPr>
        <w:pStyle w:val="Akapitzlist"/>
        <w:numPr>
          <w:ilvl w:val="0"/>
          <w:numId w:val="106"/>
        </w:numPr>
        <w:spacing w:before="120" w:after="0" w:line="360" w:lineRule="auto"/>
        <w:contextualSpacing w:val="0"/>
        <w:jc w:val="both"/>
        <w:rPr>
          <w:rFonts w:eastAsia="Times New Roman"/>
          <w:bCs/>
          <w:color w:val="000000"/>
          <w:szCs w:val="24"/>
          <w:lang w:eastAsia="pl-PL"/>
        </w:rPr>
      </w:pPr>
      <w:r w:rsidRPr="007C772C">
        <w:rPr>
          <w:rFonts w:eastAsia="Times New Roman"/>
          <w:color w:val="000000"/>
          <w:szCs w:val="24"/>
          <w:lang w:eastAsia="pl-PL"/>
        </w:rPr>
        <w:t>Uczeń kończy szkołę podstawową</w:t>
      </w:r>
      <w:r w:rsidRPr="007C772C">
        <w:rPr>
          <w:rFonts w:eastAsia="Times New Roman"/>
          <w:bCs/>
          <w:color w:val="000000"/>
          <w:szCs w:val="24"/>
          <w:lang w:eastAsia="pl-PL"/>
        </w:rPr>
        <w:t>, jeżeli w wyniku klasyfikacji końcowej otrzymał ze wszystkich obowiązkowych zajęć edukacyjnych pozytywne końcowe oceny klasyfikacyjne i</w:t>
      </w:r>
      <w:r w:rsidRPr="007C772C">
        <w:rPr>
          <w:color w:val="000000"/>
          <w:szCs w:val="24"/>
        </w:rPr>
        <w:t xml:space="preserve"> przystąpił ponadto do egzaminu ósmoklasisty</w:t>
      </w:r>
      <w:r w:rsidRPr="007C772C">
        <w:rPr>
          <w:rFonts w:eastAsia="Times New Roman"/>
          <w:bCs/>
          <w:color w:val="000000"/>
          <w:szCs w:val="24"/>
          <w:lang w:eastAsia="pl-PL"/>
        </w:rPr>
        <w:t>.</w:t>
      </w:r>
    </w:p>
    <w:p w:rsidR="00AF673A" w:rsidRPr="007C772C" w:rsidRDefault="00FC120C" w:rsidP="0010244A">
      <w:pPr>
        <w:pStyle w:val="Akapitzlist"/>
        <w:numPr>
          <w:ilvl w:val="0"/>
          <w:numId w:val="10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 u</w:t>
      </w:r>
      <w:r w:rsidR="00AF673A" w:rsidRPr="007C772C">
        <w:rPr>
          <w:rFonts w:eastAsia="Times New Roman"/>
          <w:bCs/>
          <w:color w:val="000000"/>
          <w:szCs w:val="24"/>
          <w:lang w:eastAsia="pl-PL"/>
        </w:rPr>
        <w:t>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F673A" w:rsidRPr="007C772C" w:rsidRDefault="00AF673A" w:rsidP="0010244A">
      <w:pPr>
        <w:pStyle w:val="Akapitzlist"/>
        <w:numPr>
          <w:ilvl w:val="0"/>
          <w:numId w:val="10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Uczeń szkoły podstawowej, który nie spełnił wymienionych warunków, powtarza ostatnią klasę szkoły podstawowej. </w:t>
      </w:r>
    </w:p>
    <w:p w:rsidR="000A0933" w:rsidRPr="007C772C" w:rsidRDefault="000A0933" w:rsidP="00221E96">
      <w:pPr>
        <w:pStyle w:val="Akapitzlist"/>
        <w:spacing w:before="120" w:after="0" w:line="360" w:lineRule="auto"/>
        <w:ind w:left="360"/>
        <w:contextualSpacing w:val="0"/>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ROZDZIAŁ IX</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POSTANOWIENIA KOŃCOWE</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987B8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72</w:t>
      </w:r>
    </w:p>
    <w:p w:rsidR="00AF673A" w:rsidRPr="007C772C" w:rsidRDefault="00AF673A" w:rsidP="0010244A">
      <w:pPr>
        <w:pStyle w:val="Akapitzlist"/>
        <w:numPr>
          <w:ilvl w:val="0"/>
          <w:numId w:val="107"/>
        </w:numPr>
        <w:spacing w:before="120" w:after="0" w:line="360" w:lineRule="auto"/>
        <w:contextualSpacing w:val="0"/>
        <w:rPr>
          <w:color w:val="000000"/>
          <w:szCs w:val="24"/>
          <w:lang w:eastAsia="pl-PL"/>
        </w:rPr>
      </w:pPr>
      <w:r w:rsidRPr="007C772C">
        <w:rPr>
          <w:color w:val="000000"/>
          <w:szCs w:val="24"/>
          <w:lang w:eastAsia="pl-PL"/>
        </w:rPr>
        <w:t xml:space="preserve">Szkoła używa pieczęci </w:t>
      </w:r>
      <w:r w:rsidRPr="007C772C">
        <w:rPr>
          <w:color w:val="000000"/>
          <w:szCs w:val="24"/>
        </w:rPr>
        <w:t>urzędowych o</w:t>
      </w:r>
      <w:r w:rsidRPr="007C772C">
        <w:rPr>
          <w:bCs/>
          <w:color w:val="000000"/>
          <w:szCs w:val="24"/>
          <w:lang w:eastAsia="pl-PL"/>
        </w:rPr>
        <w:t xml:space="preserve"> treści:</w:t>
      </w:r>
      <w:r w:rsidR="00787022">
        <w:rPr>
          <w:bCs/>
          <w:color w:val="000000"/>
          <w:szCs w:val="24"/>
          <w:lang w:eastAsia="pl-PL"/>
        </w:rPr>
        <w:t xml:space="preserve"> </w:t>
      </w:r>
      <w:r w:rsidRPr="007C772C">
        <w:rPr>
          <w:color w:val="000000"/>
          <w:szCs w:val="24"/>
        </w:rPr>
        <w:t>Szkoła Podstawowa im. gen. Stanisława Skalskiego w Polichnie.</w:t>
      </w:r>
    </w:p>
    <w:p w:rsidR="00AF673A" w:rsidRPr="007C772C" w:rsidRDefault="00AF673A" w:rsidP="0010244A">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Zasady prowadzenia przez szkołę gospodarki finansowej i materiałowej określają odrębne przepisy.</w:t>
      </w:r>
    </w:p>
    <w:p w:rsidR="00AF673A" w:rsidRPr="007C772C" w:rsidRDefault="00AF673A" w:rsidP="0010244A">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prowadzi księgi rachunkowe, zgodnie z obowiązującymi przepisami w tym zakresie oraz sporządza sprawozdania jednostkowe z realizacji budżetu.</w:t>
      </w:r>
    </w:p>
    <w:p w:rsidR="00AF673A" w:rsidRPr="007C772C" w:rsidRDefault="00AF673A" w:rsidP="0010244A">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Szkoła prowadzi i przechowuje dokumentację </w:t>
      </w:r>
      <w:r w:rsidRPr="007C772C">
        <w:rPr>
          <w:rFonts w:eastAsia="Times New Roman"/>
          <w:bCs/>
          <w:color w:val="000000"/>
          <w:szCs w:val="24"/>
          <w:lang w:eastAsia="pl-PL"/>
        </w:rPr>
        <w:t xml:space="preserve">przebiegu nauczania </w:t>
      </w:r>
      <w:r w:rsidRPr="007C772C">
        <w:rPr>
          <w:rFonts w:eastAsia="Times New Roman"/>
          <w:color w:val="000000"/>
          <w:szCs w:val="24"/>
          <w:lang w:eastAsia="pl-PL"/>
        </w:rPr>
        <w:t>zgodnie z odrębnymi przepisami.</w:t>
      </w:r>
    </w:p>
    <w:p w:rsidR="00AF673A" w:rsidRPr="007C772C" w:rsidRDefault="00987B8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73</w:t>
      </w:r>
    </w:p>
    <w:p w:rsidR="00AF673A" w:rsidRPr="007C772C" w:rsidRDefault="004C7615" w:rsidP="0010244A">
      <w:pPr>
        <w:pStyle w:val="Akapitzlist"/>
        <w:numPr>
          <w:ilvl w:val="0"/>
          <w:numId w:val="108"/>
        </w:numPr>
        <w:spacing w:before="120" w:after="0" w:line="360" w:lineRule="auto"/>
        <w:contextualSpacing w:val="0"/>
        <w:rPr>
          <w:rFonts w:eastAsia="Times New Roman"/>
          <w:szCs w:val="24"/>
          <w:lang w:eastAsia="pl-PL"/>
        </w:rPr>
      </w:pPr>
      <w:r w:rsidRPr="007C772C">
        <w:rPr>
          <w:rFonts w:eastAsia="Times New Roman"/>
          <w:bCs/>
          <w:szCs w:val="24"/>
          <w:lang w:eastAsia="pl-PL"/>
        </w:rPr>
        <w:t xml:space="preserve">Szkoła </w:t>
      </w:r>
      <w:r w:rsidR="00AF673A" w:rsidRPr="007C772C">
        <w:rPr>
          <w:rFonts w:eastAsia="Times New Roman"/>
          <w:bCs/>
          <w:szCs w:val="24"/>
          <w:lang w:eastAsia="pl-PL"/>
        </w:rPr>
        <w:t>posiada sztandar.</w:t>
      </w:r>
    </w:p>
    <w:p w:rsidR="004C7615" w:rsidRPr="007C772C" w:rsidRDefault="000A0933" w:rsidP="0010244A">
      <w:pPr>
        <w:pStyle w:val="Akapitzlist"/>
        <w:widowControl w:val="0"/>
        <w:numPr>
          <w:ilvl w:val="0"/>
          <w:numId w:val="108"/>
        </w:numPr>
        <w:suppressAutoHyphens/>
        <w:spacing w:before="120" w:line="360" w:lineRule="auto"/>
        <w:contextualSpacing w:val="0"/>
        <w:jc w:val="both"/>
        <w:rPr>
          <w:szCs w:val="24"/>
        </w:rPr>
      </w:pPr>
      <w:r w:rsidRPr="007C772C">
        <w:rPr>
          <w:rFonts w:eastAsia="Times New Roman"/>
          <w:bCs/>
          <w:szCs w:val="24"/>
          <w:lang w:eastAsia="pl-PL"/>
        </w:rPr>
        <w:t>Szkoła posiada Ceremoniał S</w:t>
      </w:r>
      <w:r w:rsidR="00AF673A" w:rsidRPr="007C772C">
        <w:rPr>
          <w:rFonts w:eastAsia="Times New Roman"/>
          <w:bCs/>
          <w:szCs w:val="24"/>
          <w:lang w:eastAsia="pl-PL"/>
        </w:rPr>
        <w:t>zkolny, będący odrębnym dokumentem</w:t>
      </w:r>
    </w:p>
    <w:p w:rsidR="00AF673A" w:rsidRPr="007C772C" w:rsidRDefault="00AF673A" w:rsidP="0010244A">
      <w:pPr>
        <w:pStyle w:val="Akapitzlist"/>
        <w:widowControl w:val="0"/>
        <w:numPr>
          <w:ilvl w:val="0"/>
          <w:numId w:val="108"/>
        </w:numPr>
        <w:suppressAutoHyphens/>
        <w:spacing w:before="120" w:line="360" w:lineRule="auto"/>
        <w:contextualSpacing w:val="0"/>
        <w:jc w:val="both"/>
        <w:rPr>
          <w:szCs w:val="24"/>
        </w:rPr>
      </w:pPr>
      <w:r w:rsidRPr="007C772C">
        <w:rPr>
          <w:szCs w:val="24"/>
        </w:rPr>
        <w:t xml:space="preserve">Ustala się Dzień Patrona na dzień </w:t>
      </w:r>
      <w:r w:rsidR="00CF1912">
        <w:rPr>
          <w:szCs w:val="24"/>
        </w:rPr>
        <w:t>8 maja - w dzień imien</w:t>
      </w:r>
      <w:r w:rsidR="00987B83">
        <w:rPr>
          <w:szCs w:val="24"/>
        </w:rPr>
        <w:t>in</w:t>
      </w:r>
      <w:r w:rsidR="002F564F" w:rsidRPr="007C772C">
        <w:rPr>
          <w:szCs w:val="24"/>
        </w:rPr>
        <w:t xml:space="preserve"> Patrona</w:t>
      </w:r>
      <w:r w:rsidR="00F8688A" w:rsidRPr="007C772C">
        <w:rPr>
          <w:szCs w:val="24"/>
        </w:rPr>
        <w:t>.</w:t>
      </w:r>
    </w:p>
    <w:p w:rsidR="00AF673A" w:rsidRPr="007C772C" w:rsidRDefault="00AF673A" w:rsidP="00FC120C">
      <w:pPr>
        <w:spacing w:before="120" w:after="0" w:line="360" w:lineRule="auto"/>
        <w:jc w:val="center"/>
        <w:rPr>
          <w:rFonts w:eastAsia="Times New Roman"/>
          <w:bCs/>
          <w:szCs w:val="24"/>
          <w:lang w:eastAsia="pl-PL"/>
        </w:rPr>
      </w:pPr>
    </w:p>
    <w:p w:rsidR="00AF673A" w:rsidRPr="007C772C" w:rsidRDefault="00987B8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74</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Rada pedagogiczna przygotowuje projekt zmian statutu szkoły i uchwala jego zmiany lub uchwala statut.</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Wniosek o zmianę statutu może wnieść dyrektor oraz każdy kolegialny organ szkoły, a także organ nadzoru pedagogicznego i organ prowadzący.</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Dyrektor szk</w:t>
      </w:r>
      <w:r w:rsidR="003926BF" w:rsidRPr="007C772C">
        <w:rPr>
          <w:rFonts w:eastAsia="Times New Roman"/>
          <w:color w:val="000000"/>
          <w:szCs w:val="24"/>
          <w:lang w:eastAsia="pl-PL"/>
        </w:rPr>
        <w:t xml:space="preserve">oły w ciągu  7 </w:t>
      </w:r>
      <w:r w:rsidRPr="007C772C">
        <w:rPr>
          <w:rFonts w:eastAsia="Times New Roman"/>
          <w:color w:val="000000"/>
          <w:szCs w:val="24"/>
          <w:lang w:eastAsia="pl-PL"/>
        </w:rPr>
        <w:t xml:space="preserve">dni po nowelizacji statutu, opracowuje tekst </w:t>
      </w:r>
      <w:r w:rsidRPr="007C772C">
        <w:rPr>
          <w:rFonts w:eastAsia="Times New Roman"/>
          <w:bCs/>
          <w:color w:val="000000"/>
          <w:szCs w:val="24"/>
          <w:lang w:eastAsia="pl-PL"/>
        </w:rPr>
        <w:t>jednolity</w:t>
      </w:r>
      <w:r w:rsidRPr="007C772C">
        <w:rPr>
          <w:rFonts w:eastAsia="Times New Roman"/>
          <w:color w:val="000000"/>
          <w:szCs w:val="24"/>
          <w:lang w:eastAsia="pl-PL"/>
        </w:rPr>
        <w:t xml:space="preserve"> statutu.</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Dyrektor, po przygotowaniu tekstu jednolitego statutu, jest odpowiedzialny za jego upublicznienie społeczności szkolnej.</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Niniejszy statut udostępnia się wszystkim</w:t>
      </w:r>
      <w:r w:rsidR="00FC7026" w:rsidRPr="007C772C">
        <w:rPr>
          <w:rFonts w:eastAsia="Times New Roman"/>
          <w:bCs/>
          <w:color w:val="000000"/>
          <w:szCs w:val="24"/>
          <w:lang w:eastAsia="pl-PL"/>
        </w:rPr>
        <w:t xml:space="preserve"> zainteresowanym w siedzibie szkoły oraz na stronie internetowej szkoły.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lastRenderedPageBreak/>
        <w:t>§ 7</w:t>
      </w:r>
      <w:r w:rsidR="00987B83">
        <w:rPr>
          <w:rFonts w:eastAsia="Times New Roman"/>
          <w:bCs/>
          <w:color w:val="000000"/>
          <w:szCs w:val="24"/>
          <w:lang w:eastAsia="pl-PL"/>
        </w:rPr>
        <w:t>5</w:t>
      </w:r>
    </w:p>
    <w:p w:rsidR="00AF673A" w:rsidRPr="00987B83" w:rsidRDefault="00AF673A" w:rsidP="0010244A">
      <w:pPr>
        <w:pStyle w:val="Akapitzlist"/>
        <w:numPr>
          <w:ilvl w:val="0"/>
          <w:numId w:val="110"/>
        </w:numPr>
        <w:spacing w:before="120" w:after="0" w:line="360" w:lineRule="auto"/>
        <w:contextualSpacing w:val="0"/>
        <w:rPr>
          <w:rFonts w:eastAsia="Times New Roman"/>
          <w:szCs w:val="24"/>
          <w:lang w:eastAsia="pl-PL"/>
        </w:rPr>
      </w:pPr>
      <w:r w:rsidRPr="00987B83">
        <w:rPr>
          <w:rFonts w:eastAsia="Times New Roman"/>
          <w:bCs/>
          <w:szCs w:val="24"/>
          <w:lang w:eastAsia="pl-PL"/>
        </w:rPr>
        <w:t xml:space="preserve">Z dniem wejścia w życie niniejszego statutu traci moc „Statut Publicznej Szkoły Podstawowej </w:t>
      </w:r>
      <w:r w:rsidRPr="00987B83">
        <w:rPr>
          <w:rFonts w:eastAsia="Times New Roman"/>
          <w:bCs/>
          <w:iCs/>
          <w:szCs w:val="24"/>
          <w:lang w:eastAsia="pl-PL"/>
        </w:rPr>
        <w:t>im. gen. Stanisława Skalskiego w</w:t>
      </w:r>
      <w:r w:rsidRPr="00987B83">
        <w:rPr>
          <w:rFonts w:eastAsia="Times New Roman"/>
          <w:bCs/>
          <w:szCs w:val="24"/>
          <w:lang w:eastAsia="pl-PL"/>
        </w:rPr>
        <w:t xml:space="preserve">  Polichnie ” uchwalo</w:t>
      </w:r>
      <w:r w:rsidR="00557CCE">
        <w:rPr>
          <w:rFonts w:eastAsia="Times New Roman"/>
          <w:bCs/>
          <w:szCs w:val="24"/>
          <w:lang w:eastAsia="pl-PL"/>
        </w:rPr>
        <w:t>ny 15</w:t>
      </w:r>
      <w:r w:rsidR="00787022">
        <w:rPr>
          <w:rFonts w:eastAsia="Times New Roman"/>
          <w:bCs/>
          <w:szCs w:val="24"/>
          <w:lang w:eastAsia="pl-PL"/>
        </w:rPr>
        <w:t xml:space="preserve"> września 2015</w:t>
      </w:r>
      <w:r w:rsidR="00FC120C" w:rsidRPr="00987B83">
        <w:rPr>
          <w:rFonts w:eastAsia="Times New Roman"/>
          <w:bCs/>
          <w:szCs w:val="24"/>
          <w:lang w:eastAsia="pl-PL"/>
        </w:rPr>
        <w:t xml:space="preserve">r  </w:t>
      </w:r>
      <w:r w:rsidRPr="00987B83">
        <w:rPr>
          <w:rFonts w:eastAsia="Times New Roman"/>
          <w:bCs/>
          <w:szCs w:val="24"/>
          <w:lang w:eastAsia="pl-PL"/>
        </w:rPr>
        <w:t xml:space="preserve">z późn. zm. </w:t>
      </w:r>
    </w:p>
    <w:p w:rsidR="00AF673A" w:rsidRPr="00987B83" w:rsidRDefault="00AF673A" w:rsidP="0010244A">
      <w:pPr>
        <w:pStyle w:val="Akapitzlist"/>
        <w:numPr>
          <w:ilvl w:val="0"/>
          <w:numId w:val="110"/>
        </w:numPr>
        <w:spacing w:before="120" w:after="0" w:line="360" w:lineRule="auto"/>
        <w:contextualSpacing w:val="0"/>
        <w:rPr>
          <w:rFonts w:eastAsia="Times New Roman"/>
          <w:szCs w:val="24"/>
          <w:lang w:eastAsia="pl-PL"/>
        </w:rPr>
      </w:pPr>
      <w:r w:rsidRPr="00987B83">
        <w:rPr>
          <w:rFonts w:eastAsia="Times New Roman"/>
          <w:bCs/>
          <w:szCs w:val="24"/>
          <w:lang w:eastAsia="pl-PL"/>
        </w:rPr>
        <w:t>Niniejszy statut wch</w:t>
      </w:r>
      <w:r w:rsidR="00221E96" w:rsidRPr="00987B83">
        <w:rPr>
          <w:rFonts w:eastAsia="Times New Roman"/>
          <w:bCs/>
          <w:szCs w:val="24"/>
          <w:lang w:eastAsia="pl-PL"/>
        </w:rPr>
        <w:t xml:space="preserve">odzi w życie z dniem </w:t>
      </w:r>
      <w:r w:rsidR="00987B83" w:rsidRPr="00987B83">
        <w:rPr>
          <w:rFonts w:eastAsia="Times New Roman"/>
          <w:bCs/>
          <w:szCs w:val="24"/>
          <w:lang w:eastAsia="pl-PL"/>
        </w:rPr>
        <w:t>27 września 2019r.</w:t>
      </w:r>
      <w:r w:rsidRPr="00987B83">
        <w:rPr>
          <w:rFonts w:eastAsia="Times New Roman"/>
          <w:color w:val="C00000"/>
          <w:szCs w:val="24"/>
          <w:lang w:eastAsia="pl-PL"/>
        </w:rPr>
        <w:br/>
      </w:r>
    </w:p>
    <w:p w:rsidR="00AF673A" w:rsidRDefault="00AF673A"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DC6429" w:rsidRDefault="00DC6429" w:rsidP="00FC120C">
      <w:pPr>
        <w:spacing w:line="360" w:lineRule="auto"/>
        <w:rPr>
          <w:color w:val="000000"/>
          <w:szCs w:val="24"/>
        </w:rPr>
      </w:pPr>
    </w:p>
    <w:p w:rsidR="00DC6429" w:rsidRDefault="00DC6429" w:rsidP="00FC120C">
      <w:pPr>
        <w:spacing w:line="360" w:lineRule="auto"/>
        <w:rPr>
          <w:color w:val="000000"/>
          <w:szCs w:val="24"/>
        </w:rPr>
      </w:pPr>
    </w:p>
    <w:p w:rsidR="00DC6429" w:rsidRDefault="00DC6429" w:rsidP="00FC120C">
      <w:pPr>
        <w:spacing w:line="360" w:lineRule="auto"/>
        <w:rPr>
          <w:color w:val="000000"/>
          <w:szCs w:val="24"/>
        </w:rPr>
      </w:pPr>
    </w:p>
    <w:p w:rsidR="00DC6429" w:rsidRDefault="00DC6429"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Pr="007C772C" w:rsidRDefault="00CF1912" w:rsidP="00FC120C">
      <w:pPr>
        <w:spacing w:line="360" w:lineRule="auto"/>
        <w:rPr>
          <w:color w:val="000000"/>
          <w:szCs w:val="24"/>
        </w:rPr>
      </w:pPr>
    </w:p>
    <w:p w:rsidR="00510AEB" w:rsidRPr="007C772C" w:rsidRDefault="00510AEB" w:rsidP="00510AEB">
      <w:pPr>
        <w:pStyle w:val="Tytu"/>
        <w:jc w:val="both"/>
        <w:rPr>
          <w:sz w:val="24"/>
          <w:szCs w:val="24"/>
        </w:rPr>
      </w:pPr>
      <w:r w:rsidRPr="007C772C">
        <w:rPr>
          <w:sz w:val="24"/>
          <w:szCs w:val="24"/>
        </w:rPr>
        <w:lastRenderedPageBreak/>
        <w:t>SPIS TREŚCI:</w:t>
      </w:r>
    </w:p>
    <w:p w:rsidR="00510AEB" w:rsidRPr="007C772C" w:rsidRDefault="00510AEB" w:rsidP="00510AEB">
      <w:pPr>
        <w:pStyle w:val="Tytu"/>
        <w:jc w:val="both"/>
        <w:rPr>
          <w:sz w:val="24"/>
          <w:szCs w:val="24"/>
        </w:rPr>
      </w:pPr>
    </w:p>
    <w:p w:rsidR="00510AEB" w:rsidRPr="007C772C" w:rsidRDefault="00510AEB" w:rsidP="00510AEB">
      <w:pPr>
        <w:jc w:val="both"/>
        <w:rPr>
          <w:szCs w:val="24"/>
        </w:rPr>
      </w:pPr>
    </w:p>
    <w:p w:rsidR="00510AEB" w:rsidRPr="007C772C" w:rsidRDefault="00510AEB" w:rsidP="00510AEB">
      <w:pPr>
        <w:spacing w:line="360" w:lineRule="auto"/>
        <w:jc w:val="both"/>
        <w:rPr>
          <w:szCs w:val="24"/>
        </w:rPr>
      </w:pPr>
      <w:r w:rsidRPr="007C772C">
        <w:rPr>
          <w:szCs w:val="24"/>
        </w:rPr>
        <w:t>ROZDZIAŁ</w:t>
      </w:r>
      <w:r w:rsidRPr="007C772C">
        <w:rPr>
          <w:szCs w:val="24"/>
        </w:rPr>
        <w:tab/>
        <w:t>I</w:t>
      </w:r>
      <w:r w:rsidRPr="007C772C">
        <w:rPr>
          <w:szCs w:val="24"/>
        </w:rPr>
        <w:tab/>
        <w:t>Postanowienia wstępne</w:t>
      </w:r>
      <w:r w:rsidR="00787022">
        <w:rPr>
          <w:szCs w:val="24"/>
        </w:rPr>
        <w:t xml:space="preserve"> </w:t>
      </w:r>
      <w:r w:rsidRPr="007C772C">
        <w:rPr>
          <w:szCs w:val="24"/>
        </w:rPr>
        <w:t>……………………………………….str.    2</w:t>
      </w:r>
    </w:p>
    <w:p w:rsidR="00510AEB" w:rsidRPr="007C772C" w:rsidRDefault="00510AEB" w:rsidP="00510AEB">
      <w:pPr>
        <w:spacing w:line="360" w:lineRule="auto"/>
        <w:jc w:val="both"/>
        <w:rPr>
          <w:szCs w:val="24"/>
        </w:rPr>
      </w:pPr>
      <w:r w:rsidRPr="007C772C">
        <w:rPr>
          <w:szCs w:val="24"/>
        </w:rPr>
        <w:t>ROZDZIAŁ</w:t>
      </w:r>
      <w:r w:rsidRPr="007C772C">
        <w:rPr>
          <w:szCs w:val="24"/>
        </w:rPr>
        <w:tab/>
        <w:t>II         Cele i zadania szkoły ………………………………………....str.    3</w:t>
      </w:r>
    </w:p>
    <w:p w:rsidR="00510AEB" w:rsidRPr="007C772C" w:rsidRDefault="00510AEB" w:rsidP="00510AEB">
      <w:pPr>
        <w:pStyle w:val="Nagwek1"/>
        <w:spacing w:line="360" w:lineRule="auto"/>
        <w:jc w:val="both"/>
        <w:rPr>
          <w:rFonts w:ascii="Times New Roman" w:hAnsi="Times New Roman" w:cs="Times New Roman"/>
          <w:b w:val="0"/>
          <w:color w:val="auto"/>
          <w:sz w:val="24"/>
          <w:szCs w:val="24"/>
        </w:rPr>
      </w:pPr>
      <w:r w:rsidRPr="007C772C">
        <w:rPr>
          <w:rFonts w:ascii="Times New Roman" w:hAnsi="Times New Roman" w:cs="Times New Roman"/>
          <w:b w:val="0"/>
          <w:color w:val="auto"/>
          <w:sz w:val="24"/>
          <w:szCs w:val="24"/>
        </w:rPr>
        <w:t>ROZDZIAŁ</w:t>
      </w:r>
      <w:r w:rsidRPr="007C772C">
        <w:rPr>
          <w:rFonts w:ascii="Times New Roman" w:hAnsi="Times New Roman" w:cs="Times New Roman"/>
          <w:b w:val="0"/>
          <w:color w:val="auto"/>
          <w:sz w:val="24"/>
          <w:szCs w:val="24"/>
        </w:rPr>
        <w:tab/>
        <w:t>III</w:t>
      </w:r>
      <w:r w:rsidRPr="007C772C">
        <w:rPr>
          <w:rFonts w:ascii="Times New Roman" w:hAnsi="Times New Roman" w:cs="Times New Roman"/>
          <w:b w:val="0"/>
          <w:color w:val="auto"/>
          <w:sz w:val="24"/>
          <w:szCs w:val="24"/>
        </w:rPr>
        <w:tab/>
        <w:t>Organy szkoły i ich kompetencje …………………………...str.    10</w:t>
      </w:r>
    </w:p>
    <w:p w:rsidR="00510AEB" w:rsidRPr="007C772C" w:rsidRDefault="00510AEB" w:rsidP="00510AEB">
      <w:pPr>
        <w:pStyle w:val="Nagwek1"/>
        <w:spacing w:line="360" w:lineRule="auto"/>
        <w:jc w:val="both"/>
        <w:rPr>
          <w:rFonts w:ascii="Times New Roman" w:hAnsi="Times New Roman" w:cs="Times New Roman"/>
          <w:b w:val="0"/>
          <w:color w:val="auto"/>
          <w:sz w:val="24"/>
          <w:szCs w:val="24"/>
        </w:rPr>
      </w:pPr>
      <w:r w:rsidRPr="007C772C">
        <w:rPr>
          <w:rFonts w:ascii="Times New Roman" w:hAnsi="Times New Roman" w:cs="Times New Roman"/>
          <w:b w:val="0"/>
          <w:color w:val="auto"/>
          <w:sz w:val="24"/>
          <w:szCs w:val="24"/>
        </w:rPr>
        <w:t>ROZDZIAŁ</w:t>
      </w:r>
      <w:r w:rsidRPr="007C772C">
        <w:rPr>
          <w:rFonts w:ascii="Times New Roman" w:hAnsi="Times New Roman" w:cs="Times New Roman"/>
          <w:b w:val="0"/>
          <w:color w:val="auto"/>
          <w:sz w:val="24"/>
          <w:szCs w:val="24"/>
        </w:rPr>
        <w:tab/>
        <w:t>IV</w:t>
      </w:r>
      <w:r w:rsidRPr="007C772C">
        <w:rPr>
          <w:rFonts w:ascii="Times New Roman" w:hAnsi="Times New Roman" w:cs="Times New Roman"/>
          <w:b w:val="0"/>
          <w:color w:val="auto"/>
          <w:sz w:val="24"/>
          <w:szCs w:val="24"/>
        </w:rPr>
        <w:tab/>
        <w:t>Organizacja szkoły ……………………..…………………...str.    18</w:t>
      </w:r>
    </w:p>
    <w:p w:rsidR="00510AEB" w:rsidRDefault="00510AEB" w:rsidP="00510AEB">
      <w:pPr>
        <w:pStyle w:val="Nagwek1"/>
        <w:spacing w:line="360" w:lineRule="auto"/>
        <w:jc w:val="both"/>
        <w:rPr>
          <w:rFonts w:ascii="Times New Roman" w:hAnsi="Times New Roman" w:cs="Times New Roman"/>
          <w:b w:val="0"/>
          <w:color w:val="auto"/>
          <w:sz w:val="24"/>
          <w:szCs w:val="24"/>
        </w:rPr>
      </w:pPr>
      <w:r w:rsidRPr="007C772C">
        <w:rPr>
          <w:rFonts w:ascii="Times New Roman" w:hAnsi="Times New Roman" w:cs="Times New Roman"/>
          <w:b w:val="0"/>
          <w:color w:val="auto"/>
          <w:sz w:val="24"/>
          <w:szCs w:val="24"/>
        </w:rPr>
        <w:t>ROZDZIAŁ</w:t>
      </w:r>
      <w:r w:rsidRPr="007C772C">
        <w:rPr>
          <w:rFonts w:ascii="Times New Roman" w:hAnsi="Times New Roman" w:cs="Times New Roman"/>
          <w:b w:val="0"/>
          <w:color w:val="auto"/>
          <w:sz w:val="24"/>
          <w:szCs w:val="24"/>
        </w:rPr>
        <w:tab/>
        <w:t>V</w:t>
      </w:r>
      <w:r w:rsidRPr="007C772C">
        <w:rPr>
          <w:rFonts w:ascii="Times New Roman" w:hAnsi="Times New Roman" w:cs="Times New Roman"/>
          <w:b w:val="0"/>
          <w:color w:val="auto"/>
          <w:sz w:val="24"/>
          <w:szCs w:val="24"/>
        </w:rPr>
        <w:tab/>
        <w:t>Nauczyciele i inni pracownicy szkoły ………………….…...str.    27</w:t>
      </w:r>
    </w:p>
    <w:p w:rsidR="00D93FE4" w:rsidRPr="00D93FE4" w:rsidRDefault="00D93FE4" w:rsidP="00D93FE4"/>
    <w:p w:rsidR="00510AEB" w:rsidRDefault="00510AEB" w:rsidP="00510AEB">
      <w:pPr>
        <w:pStyle w:val="Tekstpodstawowy"/>
        <w:spacing w:line="360" w:lineRule="auto"/>
        <w:rPr>
          <w:sz w:val="24"/>
          <w:szCs w:val="24"/>
        </w:rPr>
      </w:pPr>
      <w:r w:rsidRPr="007C772C">
        <w:rPr>
          <w:sz w:val="24"/>
          <w:szCs w:val="24"/>
        </w:rPr>
        <w:t>ROZDZIAŁ</w:t>
      </w:r>
      <w:r w:rsidRPr="007C772C">
        <w:rPr>
          <w:sz w:val="24"/>
          <w:szCs w:val="24"/>
        </w:rPr>
        <w:tab/>
        <w:t>VI</w:t>
      </w:r>
      <w:r w:rsidRPr="007C772C">
        <w:rPr>
          <w:sz w:val="24"/>
          <w:szCs w:val="24"/>
        </w:rPr>
        <w:tab/>
        <w:t>Organizacja i formy współdziałania szkoły z rodzicami</w:t>
      </w:r>
      <w:r w:rsidR="00787022">
        <w:rPr>
          <w:sz w:val="24"/>
          <w:szCs w:val="24"/>
        </w:rPr>
        <w:t xml:space="preserve"> </w:t>
      </w:r>
      <w:r w:rsidR="00F21F11">
        <w:rPr>
          <w:sz w:val="24"/>
          <w:szCs w:val="24"/>
        </w:rPr>
        <w:t>……..str.  36</w:t>
      </w:r>
    </w:p>
    <w:p w:rsidR="00D93FE4" w:rsidRPr="007C772C" w:rsidRDefault="00D93FE4" w:rsidP="00510AEB">
      <w:pPr>
        <w:pStyle w:val="Tekstpodstawowy"/>
        <w:spacing w:line="360" w:lineRule="auto"/>
        <w:rPr>
          <w:sz w:val="24"/>
          <w:szCs w:val="24"/>
        </w:rPr>
      </w:pPr>
    </w:p>
    <w:p w:rsidR="00510AEB" w:rsidRDefault="00510AEB" w:rsidP="00510AEB">
      <w:pPr>
        <w:pStyle w:val="Tytu"/>
        <w:spacing w:line="360" w:lineRule="auto"/>
        <w:jc w:val="both"/>
        <w:rPr>
          <w:b w:val="0"/>
          <w:sz w:val="24"/>
          <w:szCs w:val="24"/>
        </w:rPr>
      </w:pPr>
      <w:r w:rsidRPr="007C772C">
        <w:rPr>
          <w:b w:val="0"/>
          <w:sz w:val="24"/>
          <w:szCs w:val="24"/>
        </w:rPr>
        <w:t>ROZDZIAŁ</w:t>
      </w:r>
      <w:r w:rsidRPr="007C772C">
        <w:rPr>
          <w:b w:val="0"/>
          <w:sz w:val="24"/>
          <w:szCs w:val="24"/>
        </w:rPr>
        <w:tab/>
        <w:t xml:space="preserve">VII  </w:t>
      </w:r>
      <w:r w:rsidRPr="007C772C">
        <w:rPr>
          <w:b w:val="0"/>
          <w:sz w:val="24"/>
          <w:szCs w:val="24"/>
        </w:rPr>
        <w:tab/>
        <w:t>Uczniowie szkoły</w:t>
      </w:r>
      <w:r w:rsidR="00787022">
        <w:rPr>
          <w:b w:val="0"/>
          <w:sz w:val="24"/>
          <w:szCs w:val="24"/>
        </w:rPr>
        <w:t xml:space="preserve"> </w:t>
      </w:r>
      <w:r w:rsidRPr="007C772C">
        <w:rPr>
          <w:b w:val="0"/>
          <w:sz w:val="24"/>
          <w:szCs w:val="24"/>
        </w:rPr>
        <w:t>………</w:t>
      </w:r>
      <w:r w:rsidR="00F21F11">
        <w:rPr>
          <w:b w:val="0"/>
          <w:sz w:val="24"/>
          <w:szCs w:val="24"/>
        </w:rPr>
        <w:t>…………………………………..…str.  38</w:t>
      </w:r>
    </w:p>
    <w:p w:rsidR="00D93FE4" w:rsidRPr="007C772C" w:rsidRDefault="00D93FE4" w:rsidP="00510AEB">
      <w:pPr>
        <w:pStyle w:val="Tytu"/>
        <w:spacing w:line="360" w:lineRule="auto"/>
        <w:jc w:val="both"/>
        <w:rPr>
          <w:b w:val="0"/>
          <w:sz w:val="24"/>
          <w:szCs w:val="24"/>
        </w:rPr>
      </w:pPr>
    </w:p>
    <w:p w:rsidR="00510AEB" w:rsidRDefault="00510AEB" w:rsidP="00510AEB">
      <w:pPr>
        <w:spacing w:line="360" w:lineRule="auto"/>
        <w:rPr>
          <w:szCs w:val="24"/>
        </w:rPr>
      </w:pPr>
      <w:r w:rsidRPr="007C772C">
        <w:rPr>
          <w:szCs w:val="24"/>
        </w:rPr>
        <w:t>ROZDZIAŁ</w:t>
      </w:r>
      <w:r w:rsidRPr="007C772C">
        <w:rPr>
          <w:szCs w:val="24"/>
        </w:rPr>
        <w:tab/>
        <w:t>VIII</w:t>
      </w:r>
      <w:r w:rsidRPr="007C772C">
        <w:rPr>
          <w:szCs w:val="24"/>
        </w:rPr>
        <w:tab/>
        <w:t>Szczegółowe warunki i sposób oceniania wewnątrzszkolnego                                     uczni</w:t>
      </w:r>
      <w:r w:rsidR="00F21F11">
        <w:rPr>
          <w:szCs w:val="24"/>
        </w:rPr>
        <w:t>ów……………………………………………………….str.  45</w:t>
      </w:r>
    </w:p>
    <w:p w:rsidR="00D93FE4" w:rsidRPr="007C772C" w:rsidRDefault="00D93FE4" w:rsidP="00510AEB">
      <w:pPr>
        <w:spacing w:line="360" w:lineRule="auto"/>
        <w:rPr>
          <w:szCs w:val="24"/>
        </w:rPr>
      </w:pPr>
      <w:bookmarkStart w:id="0" w:name="_GoBack"/>
      <w:bookmarkEnd w:id="0"/>
    </w:p>
    <w:p w:rsidR="00510AEB" w:rsidRPr="007C772C" w:rsidRDefault="00510AEB" w:rsidP="00510AEB">
      <w:pPr>
        <w:spacing w:line="360" w:lineRule="auto"/>
        <w:jc w:val="both"/>
        <w:rPr>
          <w:szCs w:val="24"/>
        </w:rPr>
      </w:pPr>
      <w:r w:rsidRPr="007C772C">
        <w:rPr>
          <w:szCs w:val="24"/>
        </w:rPr>
        <w:t>ROZDZIAŁ</w:t>
      </w:r>
      <w:r w:rsidRPr="007C772C">
        <w:rPr>
          <w:szCs w:val="24"/>
        </w:rPr>
        <w:tab/>
        <w:t>IX      Postanowienia końcowe</w:t>
      </w:r>
      <w:r w:rsidR="00787022">
        <w:rPr>
          <w:szCs w:val="24"/>
        </w:rPr>
        <w:t xml:space="preserve"> </w:t>
      </w:r>
      <w:r w:rsidR="00F21F11">
        <w:rPr>
          <w:szCs w:val="24"/>
        </w:rPr>
        <w:t xml:space="preserve">………………………………..………str.  </w:t>
      </w:r>
      <w:r w:rsidR="00DC6429">
        <w:rPr>
          <w:szCs w:val="24"/>
        </w:rPr>
        <w:t>71</w:t>
      </w:r>
    </w:p>
    <w:p w:rsidR="00510AEB" w:rsidRPr="007C772C" w:rsidRDefault="00510AEB" w:rsidP="00510AEB">
      <w:pPr>
        <w:jc w:val="both"/>
        <w:rPr>
          <w:szCs w:val="24"/>
        </w:rPr>
      </w:pPr>
    </w:p>
    <w:p w:rsidR="00510AEB" w:rsidRPr="007C772C" w:rsidRDefault="00510AEB" w:rsidP="00510AEB">
      <w:pPr>
        <w:spacing w:before="120" w:after="0" w:line="360" w:lineRule="auto"/>
        <w:rPr>
          <w:rFonts w:eastAsia="Times New Roman"/>
          <w:color w:val="000000"/>
          <w:szCs w:val="24"/>
          <w:lang w:eastAsia="pl-PL"/>
        </w:rPr>
      </w:pPr>
    </w:p>
    <w:sectPr w:rsidR="00510AEB" w:rsidRPr="007C772C" w:rsidSect="00B10700">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11B" w:rsidRDefault="0026711B" w:rsidP="002F564F">
      <w:pPr>
        <w:spacing w:after="0" w:line="240" w:lineRule="auto"/>
      </w:pPr>
      <w:r>
        <w:separator/>
      </w:r>
    </w:p>
  </w:endnote>
  <w:endnote w:type="continuationSeparator" w:id="1">
    <w:p w:rsidR="0026711B" w:rsidRDefault="0026711B" w:rsidP="002F5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11B" w:rsidRDefault="0026711B" w:rsidP="002F564F">
      <w:pPr>
        <w:spacing w:after="0" w:line="240" w:lineRule="auto"/>
      </w:pPr>
      <w:r>
        <w:separator/>
      </w:r>
    </w:p>
  </w:footnote>
  <w:footnote w:type="continuationSeparator" w:id="1">
    <w:p w:rsidR="0026711B" w:rsidRDefault="0026711B" w:rsidP="002F5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24699"/>
      <w:docPartObj>
        <w:docPartGallery w:val="Page Numbers (Top of Page)"/>
        <w:docPartUnique/>
      </w:docPartObj>
    </w:sdtPr>
    <w:sdtContent>
      <w:p w:rsidR="00154366" w:rsidRDefault="003434C6">
        <w:pPr>
          <w:pStyle w:val="Nagwek"/>
          <w:jc w:val="center"/>
        </w:pPr>
        <w:r>
          <w:fldChar w:fldCharType="begin"/>
        </w:r>
        <w:r w:rsidR="00154366">
          <w:instrText>PAGE   \* MERGEFORMAT</w:instrText>
        </w:r>
        <w:r>
          <w:fldChar w:fldCharType="separate"/>
        </w:r>
        <w:r w:rsidR="00E325E5">
          <w:rPr>
            <w:noProof/>
          </w:rPr>
          <w:t>24</w:t>
        </w:r>
        <w:r>
          <w:rPr>
            <w:noProof/>
          </w:rPr>
          <w:fldChar w:fldCharType="end"/>
        </w:r>
      </w:p>
    </w:sdtContent>
  </w:sdt>
  <w:p w:rsidR="00154366" w:rsidRDefault="001543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98"/>
    <w:multiLevelType w:val="hybridMultilevel"/>
    <w:tmpl w:val="B5368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7478AD"/>
    <w:multiLevelType w:val="hybridMultilevel"/>
    <w:tmpl w:val="CAF22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755BE9"/>
    <w:multiLevelType w:val="hybridMultilevel"/>
    <w:tmpl w:val="625E07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554090E"/>
    <w:multiLevelType w:val="hybridMultilevel"/>
    <w:tmpl w:val="1FAA2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5392F"/>
    <w:multiLevelType w:val="hybridMultilevel"/>
    <w:tmpl w:val="01CE9B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A7493B"/>
    <w:multiLevelType w:val="hybridMultilevel"/>
    <w:tmpl w:val="3094F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1417B5"/>
    <w:multiLevelType w:val="hybridMultilevel"/>
    <w:tmpl w:val="66F07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E60135"/>
    <w:multiLevelType w:val="hybridMultilevel"/>
    <w:tmpl w:val="164A9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A174EEF"/>
    <w:multiLevelType w:val="hybridMultilevel"/>
    <w:tmpl w:val="E55CAA24"/>
    <w:lvl w:ilvl="0" w:tplc="95068CE4">
      <w:start w:val="1"/>
      <w:numFmt w:val="decimal"/>
      <w:lvlText w:val="%1)"/>
      <w:lvlJc w:val="left"/>
      <w:pPr>
        <w:ind w:left="2116" w:hanging="360"/>
      </w:pPr>
      <w:rPr>
        <w:b w:val="0"/>
        <w:color w:val="auto"/>
      </w:rPr>
    </w:lvl>
    <w:lvl w:ilvl="1" w:tplc="04150019" w:tentative="1">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9">
    <w:nsid w:val="0B4D38F0"/>
    <w:multiLevelType w:val="hybridMultilevel"/>
    <w:tmpl w:val="2C0AEE4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BDF0B17"/>
    <w:multiLevelType w:val="hybridMultilevel"/>
    <w:tmpl w:val="4B1E2F1A"/>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B35F9E"/>
    <w:multiLevelType w:val="hybridMultilevel"/>
    <w:tmpl w:val="0E7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286C81"/>
    <w:multiLevelType w:val="hybridMultilevel"/>
    <w:tmpl w:val="E54AF8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E3E0BEC"/>
    <w:multiLevelType w:val="hybridMultilevel"/>
    <w:tmpl w:val="08E20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E4B0638"/>
    <w:multiLevelType w:val="hybridMultilevel"/>
    <w:tmpl w:val="6DDAB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32269"/>
    <w:multiLevelType w:val="hybridMultilevel"/>
    <w:tmpl w:val="A2D42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AC5B17"/>
    <w:multiLevelType w:val="hybridMultilevel"/>
    <w:tmpl w:val="9C525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99001B"/>
    <w:multiLevelType w:val="multilevel"/>
    <w:tmpl w:val="86C006A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1F92007"/>
    <w:multiLevelType w:val="hybridMultilevel"/>
    <w:tmpl w:val="BD645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2E1689"/>
    <w:multiLevelType w:val="hybridMultilevel"/>
    <w:tmpl w:val="6D76A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42039D4"/>
    <w:multiLevelType w:val="hybridMultilevel"/>
    <w:tmpl w:val="75D4ADEA"/>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246A1A"/>
    <w:multiLevelType w:val="hybridMultilevel"/>
    <w:tmpl w:val="63366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9A0AE8"/>
    <w:multiLevelType w:val="hybridMultilevel"/>
    <w:tmpl w:val="163E99DC"/>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5064BC6"/>
    <w:multiLevelType w:val="hybridMultilevel"/>
    <w:tmpl w:val="79588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241731"/>
    <w:multiLevelType w:val="hybridMultilevel"/>
    <w:tmpl w:val="AADAD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65E3FC3"/>
    <w:multiLevelType w:val="hybridMultilevel"/>
    <w:tmpl w:val="BAF6F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6D46D12"/>
    <w:multiLevelType w:val="hybridMultilevel"/>
    <w:tmpl w:val="585A0F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7B64C5C"/>
    <w:multiLevelType w:val="hybridMultilevel"/>
    <w:tmpl w:val="4C443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816424E"/>
    <w:multiLevelType w:val="hybridMultilevel"/>
    <w:tmpl w:val="F9306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ED3EBB"/>
    <w:multiLevelType w:val="hybridMultilevel"/>
    <w:tmpl w:val="A9A25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F879F9"/>
    <w:multiLevelType w:val="hybridMultilevel"/>
    <w:tmpl w:val="3F2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444E3D"/>
    <w:multiLevelType w:val="hybridMultilevel"/>
    <w:tmpl w:val="6860C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B25756"/>
    <w:multiLevelType w:val="multilevel"/>
    <w:tmpl w:val="7A00B10E"/>
    <w:lvl w:ilvl="0">
      <w:start w:val="1"/>
      <w:numFmt w:val="decimal"/>
      <w:lvlText w:val="%1."/>
      <w:lvlJc w:val="left"/>
      <w:pPr>
        <w:ind w:left="360" w:hanging="360"/>
      </w:pPr>
      <w:rPr>
        <w:rFonts w:ascii="Times New Roman" w:eastAsia="Times New Roman" w:hAnsi="Times New Roman"/>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1B7C17E1"/>
    <w:multiLevelType w:val="hybridMultilevel"/>
    <w:tmpl w:val="9BC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862497"/>
    <w:multiLevelType w:val="hybridMultilevel"/>
    <w:tmpl w:val="F7D665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D236DE3"/>
    <w:multiLevelType w:val="hybridMultilevel"/>
    <w:tmpl w:val="C6369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D4D3D81"/>
    <w:multiLevelType w:val="hybridMultilevel"/>
    <w:tmpl w:val="8B14E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1E1F3C32"/>
    <w:multiLevelType w:val="hybridMultilevel"/>
    <w:tmpl w:val="37A41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F9379C4"/>
    <w:multiLevelType w:val="hybridMultilevel"/>
    <w:tmpl w:val="70C250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1270327"/>
    <w:multiLevelType w:val="hybridMultilevel"/>
    <w:tmpl w:val="56DA7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F51BBD"/>
    <w:multiLevelType w:val="hybridMultilevel"/>
    <w:tmpl w:val="AD90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632CE5"/>
    <w:multiLevelType w:val="hybridMultilevel"/>
    <w:tmpl w:val="234C68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25A42EBC"/>
    <w:multiLevelType w:val="hybridMultilevel"/>
    <w:tmpl w:val="18409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6041E12"/>
    <w:multiLevelType w:val="hybridMultilevel"/>
    <w:tmpl w:val="BB3A35EC"/>
    <w:lvl w:ilvl="0" w:tplc="04150011">
      <w:start w:val="1"/>
      <w:numFmt w:val="decimal"/>
      <w:lvlText w:val="%1)"/>
      <w:lvlJc w:val="left"/>
      <w:pPr>
        <w:ind w:left="-1179" w:hanging="360"/>
      </w:pPr>
    </w:lvl>
    <w:lvl w:ilvl="1" w:tplc="04150019" w:tentative="1">
      <w:start w:val="1"/>
      <w:numFmt w:val="lowerLetter"/>
      <w:lvlText w:val="%2."/>
      <w:lvlJc w:val="left"/>
      <w:pPr>
        <w:ind w:left="-459" w:hanging="360"/>
      </w:pPr>
    </w:lvl>
    <w:lvl w:ilvl="2" w:tplc="0415001B" w:tentative="1">
      <w:start w:val="1"/>
      <w:numFmt w:val="lowerRoman"/>
      <w:lvlText w:val="%3."/>
      <w:lvlJc w:val="right"/>
      <w:pPr>
        <w:ind w:left="26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1701" w:hanging="360"/>
      </w:pPr>
    </w:lvl>
    <w:lvl w:ilvl="5" w:tplc="0415001B" w:tentative="1">
      <w:start w:val="1"/>
      <w:numFmt w:val="lowerRoman"/>
      <w:lvlText w:val="%6."/>
      <w:lvlJc w:val="right"/>
      <w:pPr>
        <w:ind w:left="2421" w:hanging="180"/>
      </w:pPr>
    </w:lvl>
    <w:lvl w:ilvl="6" w:tplc="0415000F" w:tentative="1">
      <w:start w:val="1"/>
      <w:numFmt w:val="decimal"/>
      <w:lvlText w:val="%7."/>
      <w:lvlJc w:val="left"/>
      <w:pPr>
        <w:ind w:left="3141" w:hanging="360"/>
      </w:pPr>
    </w:lvl>
    <w:lvl w:ilvl="7" w:tplc="04150019" w:tentative="1">
      <w:start w:val="1"/>
      <w:numFmt w:val="lowerLetter"/>
      <w:lvlText w:val="%8."/>
      <w:lvlJc w:val="left"/>
      <w:pPr>
        <w:ind w:left="3861" w:hanging="360"/>
      </w:pPr>
    </w:lvl>
    <w:lvl w:ilvl="8" w:tplc="0415001B" w:tentative="1">
      <w:start w:val="1"/>
      <w:numFmt w:val="lowerRoman"/>
      <w:lvlText w:val="%9."/>
      <w:lvlJc w:val="right"/>
      <w:pPr>
        <w:ind w:left="4581" w:hanging="180"/>
      </w:pPr>
    </w:lvl>
  </w:abstractNum>
  <w:abstractNum w:abstractNumId="44">
    <w:nsid w:val="2750691E"/>
    <w:multiLevelType w:val="hybridMultilevel"/>
    <w:tmpl w:val="F94EE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9F26FF8"/>
    <w:multiLevelType w:val="hybridMultilevel"/>
    <w:tmpl w:val="A4ACC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A2624F5"/>
    <w:multiLevelType w:val="hybridMultilevel"/>
    <w:tmpl w:val="183C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08764D"/>
    <w:multiLevelType w:val="hybridMultilevel"/>
    <w:tmpl w:val="8C401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A97FC4"/>
    <w:multiLevelType w:val="hybridMultilevel"/>
    <w:tmpl w:val="9C7A8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8365AA"/>
    <w:multiLevelType w:val="hybridMultilevel"/>
    <w:tmpl w:val="0D42DF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FFB6C11"/>
    <w:multiLevelType w:val="hybridMultilevel"/>
    <w:tmpl w:val="41E8F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2F779F8"/>
    <w:multiLevelType w:val="hybridMultilevel"/>
    <w:tmpl w:val="8C30B21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3AF030F"/>
    <w:multiLevelType w:val="hybridMultilevel"/>
    <w:tmpl w:val="F8265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51D4A3B"/>
    <w:multiLevelType w:val="hybridMultilevel"/>
    <w:tmpl w:val="F95CC6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352E5441"/>
    <w:multiLevelType w:val="hybridMultilevel"/>
    <w:tmpl w:val="FE0E0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A116273"/>
    <w:multiLevelType w:val="hybridMultilevel"/>
    <w:tmpl w:val="27D0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ADF2BBC"/>
    <w:multiLevelType w:val="hybridMultilevel"/>
    <w:tmpl w:val="27BCE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1D5892"/>
    <w:multiLevelType w:val="hybridMultilevel"/>
    <w:tmpl w:val="618CC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3DE66687"/>
    <w:multiLevelType w:val="hybridMultilevel"/>
    <w:tmpl w:val="0B725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0F13FB"/>
    <w:multiLevelType w:val="hybridMultilevel"/>
    <w:tmpl w:val="4EE41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6615EB"/>
    <w:multiLevelType w:val="hybridMultilevel"/>
    <w:tmpl w:val="FD1EE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A02EED"/>
    <w:multiLevelType w:val="hybridMultilevel"/>
    <w:tmpl w:val="D370ED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19F445B"/>
    <w:multiLevelType w:val="hybridMultilevel"/>
    <w:tmpl w:val="65504040"/>
    <w:lvl w:ilvl="0" w:tplc="4A82AAB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4715CCD"/>
    <w:multiLevelType w:val="hybridMultilevel"/>
    <w:tmpl w:val="BB80D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4F23083"/>
    <w:multiLevelType w:val="hybridMultilevel"/>
    <w:tmpl w:val="B8925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6746DD"/>
    <w:multiLevelType w:val="hybridMultilevel"/>
    <w:tmpl w:val="BB9CEBD0"/>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6CE1C98"/>
    <w:multiLevelType w:val="hybridMultilevel"/>
    <w:tmpl w:val="47620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AF10F2"/>
    <w:multiLevelType w:val="hybridMultilevel"/>
    <w:tmpl w:val="A022E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9EC245B"/>
    <w:multiLevelType w:val="multilevel"/>
    <w:tmpl w:val="62DC14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4C5A70A1"/>
    <w:multiLevelType w:val="hybridMultilevel"/>
    <w:tmpl w:val="3F78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2F3BA5"/>
    <w:multiLevelType w:val="hybridMultilevel"/>
    <w:tmpl w:val="B678D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F9B4238"/>
    <w:multiLevelType w:val="hybridMultilevel"/>
    <w:tmpl w:val="64826D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50B2012A"/>
    <w:multiLevelType w:val="hybridMultilevel"/>
    <w:tmpl w:val="CF6616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50CB33F4"/>
    <w:multiLevelType w:val="hybridMultilevel"/>
    <w:tmpl w:val="B978B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FE7379"/>
    <w:multiLevelType w:val="hybridMultilevel"/>
    <w:tmpl w:val="8E9EE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D866FD"/>
    <w:multiLevelType w:val="hybridMultilevel"/>
    <w:tmpl w:val="971C8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193BD5"/>
    <w:multiLevelType w:val="hybridMultilevel"/>
    <w:tmpl w:val="5992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33F517E"/>
    <w:multiLevelType w:val="hybridMultilevel"/>
    <w:tmpl w:val="221AAE20"/>
    <w:lvl w:ilvl="0" w:tplc="3C6C4D8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8">
    <w:nsid w:val="552113EE"/>
    <w:multiLevelType w:val="hybridMultilevel"/>
    <w:tmpl w:val="A95A5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5ED39EE"/>
    <w:multiLevelType w:val="hybridMultilevel"/>
    <w:tmpl w:val="60FABD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56304341"/>
    <w:multiLevelType w:val="hybridMultilevel"/>
    <w:tmpl w:val="8CF64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6E438D2"/>
    <w:multiLevelType w:val="hybridMultilevel"/>
    <w:tmpl w:val="1EFE4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8DB12DA"/>
    <w:multiLevelType w:val="multilevel"/>
    <w:tmpl w:val="D7CA10E0"/>
    <w:lvl w:ilvl="0">
      <w:start w:val="3"/>
      <w:numFmt w:val="decimal"/>
      <w:lvlText w:val="%1."/>
      <w:lvlJc w:val="left"/>
      <w:pPr>
        <w:ind w:left="360" w:hanging="360"/>
      </w:pPr>
      <w:rPr>
        <w:rFonts w:ascii="Times New Roman" w:eastAsia="Times New Roman" w:hAnsi="Times New Roman"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59AB31CF"/>
    <w:multiLevelType w:val="hybridMultilevel"/>
    <w:tmpl w:val="15A6E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A331884"/>
    <w:multiLevelType w:val="hybridMultilevel"/>
    <w:tmpl w:val="5426A2A2"/>
    <w:lvl w:ilvl="0" w:tplc="06A09B6A">
      <w:start w:val="14"/>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AAA744F"/>
    <w:multiLevelType w:val="hybridMultilevel"/>
    <w:tmpl w:val="B868EA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BCF6E34"/>
    <w:multiLevelType w:val="hybridMultilevel"/>
    <w:tmpl w:val="17E4F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E301EAC"/>
    <w:multiLevelType w:val="hybridMultilevel"/>
    <w:tmpl w:val="BC220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EDC668D"/>
    <w:multiLevelType w:val="hybridMultilevel"/>
    <w:tmpl w:val="DE42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20A643B"/>
    <w:multiLevelType w:val="hybridMultilevel"/>
    <w:tmpl w:val="D780D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29965E3"/>
    <w:multiLevelType w:val="hybridMultilevel"/>
    <w:tmpl w:val="F09E8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5C12E3"/>
    <w:multiLevelType w:val="hybridMultilevel"/>
    <w:tmpl w:val="79DA4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49F7E19"/>
    <w:multiLevelType w:val="hybridMultilevel"/>
    <w:tmpl w:val="C78AA3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61B6AA5"/>
    <w:multiLevelType w:val="hybridMultilevel"/>
    <w:tmpl w:val="114E639E"/>
    <w:lvl w:ilvl="0" w:tplc="0E9A93E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67D15FF"/>
    <w:multiLevelType w:val="hybridMultilevel"/>
    <w:tmpl w:val="FB3A9E4E"/>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6C84902"/>
    <w:multiLevelType w:val="hybridMultilevel"/>
    <w:tmpl w:val="4CEC7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6F80024"/>
    <w:multiLevelType w:val="hybridMultilevel"/>
    <w:tmpl w:val="2AFEC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7156505"/>
    <w:multiLevelType w:val="hybridMultilevel"/>
    <w:tmpl w:val="58AE6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8751FBC"/>
    <w:multiLevelType w:val="hybridMultilevel"/>
    <w:tmpl w:val="4D040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932930"/>
    <w:multiLevelType w:val="hybridMultilevel"/>
    <w:tmpl w:val="98545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69524284"/>
    <w:multiLevelType w:val="hybridMultilevel"/>
    <w:tmpl w:val="F9106F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nsid w:val="69A352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6B0F7F49"/>
    <w:multiLevelType w:val="hybridMultilevel"/>
    <w:tmpl w:val="DC567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B47400A"/>
    <w:multiLevelType w:val="hybridMultilevel"/>
    <w:tmpl w:val="F072E8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B637380"/>
    <w:multiLevelType w:val="hybridMultilevel"/>
    <w:tmpl w:val="704EC786"/>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E767927"/>
    <w:multiLevelType w:val="hybridMultilevel"/>
    <w:tmpl w:val="1F844E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06407FF"/>
    <w:multiLevelType w:val="hybridMultilevel"/>
    <w:tmpl w:val="E794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0E01454"/>
    <w:multiLevelType w:val="hybridMultilevel"/>
    <w:tmpl w:val="0DE08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311AA3"/>
    <w:multiLevelType w:val="multilevel"/>
    <w:tmpl w:val="F6524B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nsid w:val="72A31971"/>
    <w:multiLevelType w:val="hybridMultilevel"/>
    <w:tmpl w:val="8C9CC6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74570209"/>
    <w:multiLevelType w:val="hybridMultilevel"/>
    <w:tmpl w:val="84AE72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74F5D1B"/>
    <w:multiLevelType w:val="hybridMultilevel"/>
    <w:tmpl w:val="44BAE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8517DD9"/>
    <w:multiLevelType w:val="hybridMultilevel"/>
    <w:tmpl w:val="7E32D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CA3C62"/>
    <w:multiLevelType w:val="hybridMultilevel"/>
    <w:tmpl w:val="90A44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EF09DA"/>
    <w:multiLevelType w:val="hybridMultilevel"/>
    <w:tmpl w:val="4630F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A544C1A"/>
    <w:multiLevelType w:val="hybridMultilevel"/>
    <w:tmpl w:val="90E65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D53352A"/>
    <w:multiLevelType w:val="hybridMultilevel"/>
    <w:tmpl w:val="4BA42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E3D43D3"/>
    <w:multiLevelType w:val="hybridMultilevel"/>
    <w:tmpl w:val="4F6EA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F1B07C0"/>
    <w:multiLevelType w:val="hybridMultilevel"/>
    <w:tmpl w:val="09D4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8"/>
  </w:num>
  <w:num w:numId="3">
    <w:abstractNumId w:val="22"/>
  </w:num>
  <w:num w:numId="4">
    <w:abstractNumId w:val="104"/>
  </w:num>
  <w:num w:numId="5">
    <w:abstractNumId w:val="10"/>
  </w:num>
  <w:num w:numId="6">
    <w:abstractNumId w:val="94"/>
  </w:num>
  <w:num w:numId="7">
    <w:abstractNumId w:val="20"/>
  </w:num>
  <w:num w:numId="8">
    <w:abstractNumId w:val="65"/>
  </w:num>
  <w:num w:numId="9">
    <w:abstractNumId w:val="69"/>
  </w:num>
  <w:num w:numId="10">
    <w:abstractNumId w:val="35"/>
  </w:num>
  <w:num w:numId="11">
    <w:abstractNumId w:val="68"/>
  </w:num>
  <w:num w:numId="12">
    <w:abstractNumId w:val="101"/>
  </w:num>
  <w:num w:numId="13">
    <w:abstractNumId w:val="17"/>
  </w:num>
  <w:num w:numId="14">
    <w:abstractNumId w:val="16"/>
  </w:num>
  <w:num w:numId="15">
    <w:abstractNumId w:val="58"/>
  </w:num>
  <w:num w:numId="16">
    <w:abstractNumId w:val="98"/>
  </w:num>
  <w:num w:numId="17">
    <w:abstractNumId w:val="15"/>
  </w:num>
  <w:num w:numId="18">
    <w:abstractNumId w:val="39"/>
  </w:num>
  <w:num w:numId="19">
    <w:abstractNumId w:val="46"/>
  </w:num>
  <w:num w:numId="20">
    <w:abstractNumId w:val="47"/>
  </w:num>
  <w:num w:numId="21">
    <w:abstractNumId w:val="75"/>
  </w:num>
  <w:num w:numId="22">
    <w:abstractNumId w:val="105"/>
  </w:num>
  <w:num w:numId="23">
    <w:abstractNumId w:val="117"/>
  </w:num>
  <w:num w:numId="24">
    <w:abstractNumId w:val="72"/>
  </w:num>
  <w:num w:numId="25">
    <w:abstractNumId w:val="44"/>
  </w:num>
  <w:num w:numId="26">
    <w:abstractNumId w:val="56"/>
  </w:num>
  <w:num w:numId="27">
    <w:abstractNumId w:val="66"/>
  </w:num>
  <w:num w:numId="28">
    <w:abstractNumId w:val="106"/>
  </w:num>
  <w:num w:numId="29">
    <w:abstractNumId w:val="62"/>
  </w:num>
  <w:num w:numId="30">
    <w:abstractNumId w:val="5"/>
  </w:num>
  <w:num w:numId="31">
    <w:abstractNumId w:val="14"/>
  </w:num>
  <w:num w:numId="32">
    <w:abstractNumId w:val="3"/>
  </w:num>
  <w:num w:numId="33">
    <w:abstractNumId w:val="76"/>
  </w:num>
  <w:num w:numId="34">
    <w:abstractNumId w:val="1"/>
  </w:num>
  <w:num w:numId="35">
    <w:abstractNumId w:val="59"/>
  </w:num>
  <w:num w:numId="36">
    <w:abstractNumId w:val="91"/>
  </w:num>
  <w:num w:numId="37">
    <w:abstractNumId w:val="80"/>
  </w:num>
  <w:num w:numId="38">
    <w:abstractNumId w:val="24"/>
  </w:num>
  <w:num w:numId="39">
    <w:abstractNumId w:val="42"/>
  </w:num>
  <w:num w:numId="40">
    <w:abstractNumId w:val="115"/>
  </w:num>
  <w:num w:numId="41">
    <w:abstractNumId w:val="92"/>
  </w:num>
  <w:num w:numId="42">
    <w:abstractNumId w:val="109"/>
  </w:num>
  <w:num w:numId="43">
    <w:abstractNumId w:val="52"/>
  </w:num>
  <w:num w:numId="44">
    <w:abstractNumId w:val="95"/>
  </w:num>
  <w:num w:numId="45">
    <w:abstractNumId w:val="93"/>
  </w:num>
  <w:num w:numId="46">
    <w:abstractNumId w:val="0"/>
  </w:num>
  <w:num w:numId="47">
    <w:abstractNumId w:val="103"/>
  </w:num>
  <w:num w:numId="48">
    <w:abstractNumId w:val="87"/>
  </w:num>
  <w:num w:numId="49">
    <w:abstractNumId w:val="88"/>
  </w:num>
  <w:num w:numId="50">
    <w:abstractNumId w:val="11"/>
  </w:num>
  <w:num w:numId="51">
    <w:abstractNumId w:val="73"/>
  </w:num>
  <w:num w:numId="52">
    <w:abstractNumId w:val="6"/>
  </w:num>
  <w:num w:numId="53">
    <w:abstractNumId w:val="26"/>
  </w:num>
  <w:num w:numId="54">
    <w:abstractNumId w:val="113"/>
  </w:num>
  <w:num w:numId="55">
    <w:abstractNumId w:val="13"/>
  </w:num>
  <w:num w:numId="56">
    <w:abstractNumId w:val="86"/>
  </w:num>
  <w:num w:numId="57">
    <w:abstractNumId w:val="112"/>
  </w:num>
  <w:num w:numId="58">
    <w:abstractNumId w:val="9"/>
  </w:num>
  <w:num w:numId="59">
    <w:abstractNumId w:val="55"/>
  </w:num>
  <w:num w:numId="60">
    <w:abstractNumId w:val="83"/>
  </w:num>
  <w:num w:numId="61">
    <w:abstractNumId w:val="48"/>
  </w:num>
  <w:num w:numId="62">
    <w:abstractNumId w:val="34"/>
  </w:num>
  <w:num w:numId="63">
    <w:abstractNumId w:val="89"/>
  </w:num>
  <w:num w:numId="64">
    <w:abstractNumId w:val="30"/>
  </w:num>
  <w:num w:numId="65">
    <w:abstractNumId w:val="7"/>
  </w:num>
  <w:num w:numId="66">
    <w:abstractNumId w:val="49"/>
  </w:num>
  <w:num w:numId="67">
    <w:abstractNumId w:val="53"/>
  </w:num>
  <w:num w:numId="68">
    <w:abstractNumId w:val="99"/>
  </w:num>
  <w:num w:numId="69">
    <w:abstractNumId w:val="29"/>
  </w:num>
  <w:num w:numId="70">
    <w:abstractNumId w:val="97"/>
  </w:num>
  <w:num w:numId="71">
    <w:abstractNumId w:val="37"/>
  </w:num>
  <w:num w:numId="72">
    <w:abstractNumId w:val="96"/>
  </w:num>
  <w:num w:numId="73">
    <w:abstractNumId w:val="18"/>
  </w:num>
  <w:num w:numId="74">
    <w:abstractNumId w:val="111"/>
  </w:num>
  <w:num w:numId="75">
    <w:abstractNumId w:val="85"/>
  </w:num>
  <w:num w:numId="76">
    <w:abstractNumId w:val="67"/>
  </w:num>
  <w:num w:numId="77">
    <w:abstractNumId w:val="63"/>
  </w:num>
  <w:num w:numId="78">
    <w:abstractNumId w:val="36"/>
  </w:num>
  <w:num w:numId="79">
    <w:abstractNumId w:val="78"/>
  </w:num>
  <w:num w:numId="80">
    <w:abstractNumId w:val="4"/>
  </w:num>
  <w:num w:numId="81">
    <w:abstractNumId w:val="19"/>
  </w:num>
  <w:num w:numId="82">
    <w:abstractNumId w:val="2"/>
  </w:num>
  <w:num w:numId="83">
    <w:abstractNumId w:val="116"/>
  </w:num>
  <w:num w:numId="84">
    <w:abstractNumId w:val="64"/>
  </w:num>
  <w:num w:numId="85">
    <w:abstractNumId w:val="40"/>
  </w:num>
  <w:num w:numId="86">
    <w:abstractNumId w:val="107"/>
  </w:num>
  <w:num w:numId="87">
    <w:abstractNumId w:val="27"/>
  </w:num>
  <w:num w:numId="88">
    <w:abstractNumId w:val="57"/>
  </w:num>
  <w:num w:numId="89">
    <w:abstractNumId w:val="28"/>
  </w:num>
  <w:num w:numId="90">
    <w:abstractNumId w:val="81"/>
  </w:num>
  <w:num w:numId="91">
    <w:abstractNumId w:val="118"/>
  </w:num>
  <w:num w:numId="92">
    <w:abstractNumId w:val="90"/>
  </w:num>
  <w:num w:numId="93">
    <w:abstractNumId w:val="41"/>
  </w:num>
  <w:num w:numId="94">
    <w:abstractNumId w:val="54"/>
  </w:num>
  <w:num w:numId="95">
    <w:abstractNumId w:val="74"/>
  </w:num>
  <w:num w:numId="96">
    <w:abstractNumId w:val="110"/>
  </w:num>
  <w:num w:numId="97">
    <w:abstractNumId w:val="71"/>
  </w:num>
  <w:num w:numId="98">
    <w:abstractNumId w:val="79"/>
  </w:num>
  <w:num w:numId="99">
    <w:abstractNumId w:val="23"/>
  </w:num>
  <w:num w:numId="100">
    <w:abstractNumId w:val="70"/>
  </w:num>
  <w:num w:numId="101">
    <w:abstractNumId w:val="33"/>
  </w:num>
  <w:num w:numId="102">
    <w:abstractNumId w:val="50"/>
  </w:num>
  <w:num w:numId="103">
    <w:abstractNumId w:val="25"/>
  </w:num>
  <w:num w:numId="104">
    <w:abstractNumId w:val="100"/>
  </w:num>
  <w:num w:numId="105">
    <w:abstractNumId w:val="38"/>
  </w:num>
  <w:num w:numId="106">
    <w:abstractNumId w:val="61"/>
  </w:num>
  <w:num w:numId="107">
    <w:abstractNumId w:val="45"/>
  </w:num>
  <w:num w:numId="108">
    <w:abstractNumId w:val="114"/>
  </w:num>
  <w:num w:numId="109">
    <w:abstractNumId w:val="31"/>
  </w:num>
  <w:num w:numId="110">
    <w:abstractNumId w:val="102"/>
  </w:num>
  <w:num w:numId="111">
    <w:abstractNumId w:val="60"/>
  </w:num>
  <w:num w:numId="112">
    <w:abstractNumId w:val="12"/>
  </w:num>
  <w:num w:numId="113">
    <w:abstractNumId w:val="21"/>
  </w:num>
  <w:num w:numId="114">
    <w:abstractNumId w:val="32"/>
  </w:num>
  <w:num w:numId="115">
    <w:abstractNumId w:val="108"/>
  </w:num>
  <w:num w:numId="116">
    <w:abstractNumId w:val="82"/>
  </w:num>
  <w:num w:numId="117">
    <w:abstractNumId w:val="51"/>
  </w:num>
  <w:num w:numId="118">
    <w:abstractNumId w:val="77"/>
  </w:num>
  <w:num w:numId="119">
    <w:abstractNumId w:val="84"/>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D7FD3"/>
    <w:rsid w:val="00015749"/>
    <w:rsid w:val="00034C66"/>
    <w:rsid w:val="00035B01"/>
    <w:rsid w:val="0004402E"/>
    <w:rsid w:val="00044748"/>
    <w:rsid w:val="00061A5F"/>
    <w:rsid w:val="000643B7"/>
    <w:rsid w:val="00067964"/>
    <w:rsid w:val="000A0933"/>
    <w:rsid w:val="000C6A93"/>
    <w:rsid w:val="0010244A"/>
    <w:rsid w:val="00102E2D"/>
    <w:rsid w:val="0010334D"/>
    <w:rsid w:val="00131FDE"/>
    <w:rsid w:val="00135265"/>
    <w:rsid w:val="00154366"/>
    <w:rsid w:val="00174FC8"/>
    <w:rsid w:val="001C19B6"/>
    <w:rsid w:val="001D09C4"/>
    <w:rsid w:val="001D4DA7"/>
    <w:rsid w:val="00221E96"/>
    <w:rsid w:val="00245D2F"/>
    <w:rsid w:val="00256418"/>
    <w:rsid w:val="0026711B"/>
    <w:rsid w:val="00273C29"/>
    <w:rsid w:val="00297CC2"/>
    <w:rsid w:val="002C7480"/>
    <w:rsid w:val="002D0580"/>
    <w:rsid w:val="002F1F93"/>
    <w:rsid w:val="002F564F"/>
    <w:rsid w:val="00331C4A"/>
    <w:rsid w:val="00334560"/>
    <w:rsid w:val="003434C6"/>
    <w:rsid w:val="00347B0D"/>
    <w:rsid w:val="0038503E"/>
    <w:rsid w:val="00386DCD"/>
    <w:rsid w:val="003926BF"/>
    <w:rsid w:val="00396159"/>
    <w:rsid w:val="003E280B"/>
    <w:rsid w:val="00417A54"/>
    <w:rsid w:val="0043418B"/>
    <w:rsid w:val="004404F0"/>
    <w:rsid w:val="00441B3E"/>
    <w:rsid w:val="00441EB2"/>
    <w:rsid w:val="00447282"/>
    <w:rsid w:val="0046080F"/>
    <w:rsid w:val="0048070C"/>
    <w:rsid w:val="00481DB5"/>
    <w:rsid w:val="004836DA"/>
    <w:rsid w:val="004A68F2"/>
    <w:rsid w:val="004C4389"/>
    <w:rsid w:val="004C7615"/>
    <w:rsid w:val="00503DA9"/>
    <w:rsid w:val="00510AEB"/>
    <w:rsid w:val="00513D01"/>
    <w:rsid w:val="00534E6D"/>
    <w:rsid w:val="00557CCE"/>
    <w:rsid w:val="00563133"/>
    <w:rsid w:val="00586E92"/>
    <w:rsid w:val="005A2BC1"/>
    <w:rsid w:val="005A374C"/>
    <w:rsid w:val="005A54FC"/>
    <w:rsid w:val="005B6965"/>
    <w:rsid w:val="005C23C9"/>
    <w:rsid w:val="005D1E4D"/>
    <w:rsid w:val="00606DB0"/>
    <w:rsid w:val="006236C8"/>
    <w:rsid w:val="00624D47"/>
    <w:rsid w:val="00662F34"/>
    <w:rsid w:val="006C36DA"/>
    <w:rsid w:val="006F3105"/>
    <w:rsid w:val="00701893"/>
    <w:rsid w:val="00703BDD"/>
    <w:rsid w:val="00703E2C"/>
    <w:rsid w:val="00716132"/>
    <w:rsid w:val="007320C6"/>
    <w:rsid w:val="00733633"/>
    <w:rsid w:val="007521AD"/>
    <w:rsid w:val="0075342F"/>
    <w:rsid w:val="00753DA1"/>
    <w:rsid w:val="007671DD"/>
    <w:rsid w:val="007743E3"/>
    <w:rsid w:val="007840C2"/>
    <w:rsid w:val="00787022"/>
    <w:rsid w:val="00791C8E"/>
    <w:rsid w:val="007B1424"/>
    <w:rsid w:val="007B7081"/>
    <w:rsid w:val="007C772C"/>
    <w:rsid w:val="00805BC5"/>
    <w:rsid w:val="00827456"/>
    <w:rsid w:val="008344C7"/>
    <w:rsid w:val="00836227"/>
    <w:rsid w:val="0083692B"/>
    <w:rsid w:val="00846077"/>
    <w:rsid w:val="008473A7"/>
    <w:rsid w:val="0085155A"/>
    <w:rsid w:val="0085376A"/>
    <w:rsid w:val="008544C2"/>
    <w:rsid w:val="00882A09"/>
    <w:rsid w:val="00884918"/>
    <w:rsid w:val="008B1E6A"/>
    <w:rsid w:val="008C6B69"/>
    <w:rsid w:val="008F1362"/>
    <w:rsid w:val="00905F1C"/>
    <w:rsid w:val="00920DA4"/>
    <w:rsid w:val="00953846"/>
    <w:rsid w:val="00957270"/>
    <w:rsid w:val="00980049"/>
    <w:rsid w:val="00987B83"/>
    <w:rsid w:val="00993DDB"/>
    <w:rsid w:val="0099781A"/>
    <w:rsid w:val="009A1217"/>
    <w:rsid w:val="009A6082"/>
    <w:rsid w:val="009C40CD"/>
    <w:rsid w:val="009D590E"/>
    <w:rsid w:val="009D7FD3"/>
    <w:rsid w:val="00A12865"/>
    <w:rsid w:val="00A153F0"/>
    <w:rsid w:val="00A32A11"/>
    <w:rsid w:val="00A52EA3"/>
    <w:rsid w:val="00A61D40"/>
    <w:rsid w:val="00A97642"/>
    <w:rsid w:val="00AB6059"/>
    <w:rsid w:val="00AE37A4"/>
    <w:rsid w:val="00AF227D"/>
    <w:rsid w:val="00AF673A"/>
    <w:rsid w:val="00B10700"/>
    <w:rsid w:val="00B27356"/>
    <w:rsid w:val="00BE0A62"/>
    <w:rsid w:val="00C076D5"/>
    <w:rsid w:val="00C11A33"/>
    <w:rsid w:val="00C32B9C"/>
    <w:rsid w:val="00C4690B"/>
    <w:rsid w:val="00C65C77"/>
    <w:rsid w:val="00CD08E8"/>
    <w:rsid w:val="00CE14AF"/>
    <w:rsid w:val="00CF1912"/>
    <w:rsid w:val="00CF6F64"/>
    <w:rsid w:val="00D3066A"/>
    <w:rsid w:val="00D3747E"/>
    <w:rsid w:val="00D520A3"/>
    <w:rsid w:val="00D53BA4"/>
    <w:rsid w:val="00D541F4"/>
    <w:rsid w:val="00D61739"/>
    <w:rsid w:val="00D705AA"/>
    <w:rsid w:val="00D93FE4"/>
    <w:rsid w:val="00D94CDE"/>
    <w:rsid w:val="00DA3700"/>
    <w:rsid w:val="00DC6429"/>
    <w:rsid w:val="00E0190C"/>
    <w:rsid w:val="00E02651"/>
    <w:rsid w:val="00E0351D"/>
    <w:rsid w:val="00E1294C"/>
    <w:rsid w:val="00E313F4"/>
    <w:rsid w:val="00E325E5"/>
    <w:rsid w:val="00E67F66"/>
    <w:rsid w:val="00E90AF0"/>
    <w:rsid w:val="00E91417"/>
    <w:rsid w:val="00EC1C65"/>
    <w:rsid w:val="00F05FDF"/>
    <w:rsid w:val="00F20CDF"/>
    <w:rsid w:val="00F21F11"/>
    <w:rsid w:val="00F24AA4"/>
    <w:rsid w:val="00F3350F"/>
    <w:rsid w:val="00F45636"/>
    <w:rsid w:val="00F71E5C"/>
    <w:rsid w:val="00F8688A"/>
    <w:rsid w:val="00F97D17"/>
    <w:rsid w:val="00F97F6B"/>
    <w:rsid w:val="00FA72EF"/>
    <w:rsid w:val="00FC120C"/>
    <w:rsid w:val="00FC7026"/>
    <w:rsid w:val="00FF21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FD3"/>
    <w:rPr>
      <w:rFonts w:ascii="Times New Roman" w:eastAsia="Calibri" w:hAnsi="Times New Roman" w:cs="Times New Roman"/>
      <w:sz w:val="24"/>
    </w:rPr>
  </w:style>
  <w:style w:type="paragraph" w:styleId="Nagwek1">
    <w:name w:val="heading 1"/>
    <w:basedOn w:val="Normalny"/>
    <w:next w:val="Normalny"/>
    <w:link w:val="Nagwek1Znak"/>
    <w:uiPriority w:val="9"/>
    <w:qFormat/>
    <w:rsid w:val="00510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C32B9C"/>
    <w:pPr>
      <w:keepNext/>
      <w:keepLines/>
      <w:spacing w:before="200" w:after="0" w:line="259"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E0A62"/>
    <w:pPr>
      <w:ind w:left="720"/>
      <w:contextualSpacing/>
    </w:pPr>
  </w:style>
  <w:style w:type="paragraph" w:customStyle="1" w:styleId="Standard">
    <w:name w:val="Standard"/>
    <w:uiPriority w:val="99"/>
    <w:rsid w:val="004C438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2F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64F"/>
    <w:rPr>
      <w:rFonts w:ascii="Times New Roman" w:eastAsia="Calibri" w:hAnsi="Times New Roman" w:cs="Times New Roman"/>
      <w:sz w:val="24"/>
    </w:rPr>
  </w:style>
  <w:style w:type="paragraph" w:styleId="Stopka">
    <w:name w:val="footer"/>
    <w:basedOn w:val="Normalny"/>
    <w:link w:val="StopkaZnak"/>
    <w:uiPriority w:val="99"/>
    <w:unhideWhenUsed/>
    <w:rsid w:val="002F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64F"/>
    <w:rPr>
      <w:rFonts w:ascii="Times New Roman" w:eastAsia="Calibri" w:hAnsi="Times New Roman" w:cs="Times New Roman"/>
      <w:sz w:val="24"/>
    </w:rPr>
  </w:style>
  <w:style w:type="character" w:customStyle="1" w:styleId="Nagwek2Znak">
    <w:name w:val="Nagłówek 2 Znak"/>
    <w:basedOn w:val="Domylnaczcionkaakapitu"/>
    <w:link w:val="Nagwek2"/>
    <w:uiPriority w:val="99"/>
    <w:rsid w:val="00C32B9C"/>
    <w:rPr>
      <w:rFonts w:ascii="Cambria" w:eastAsia="Times New Roman" w:hAnsi="Cambria" w:cs="Cambria"/>
      <w:b/>
      <w:bCs/>
      <w:color w:val="4F81BD"/>
      <w:sz w:val="26"/>
      <w:szCs w:val="26"/>
    </w:rPr>
  </w:style>
  <w:style w:type="character" w:customStyle="1" w:styleId="Nagwek1Znak">
    <w:name w:val="Nagłówek 1 Znak"/>
    <w:basedOn w:val="Domylnaczcionkaakapitu"/>
    <w:link w:val="Nagwek1"/>
    <w:uiPriority w:val="9"/>
    <w:rsid w:val="00510AEB"/>
    <w:rPr>
      <w:rFonts w:asciiTheme="majorHAnsi" w:eastAsiaTheme="majorEastAsia" w:hAnsiTheme="majorHAnsi" w:cstheme="majorBidi"/>
      <w:b/>
      <w:bCs/>
      <w:color w:val="365F91" w:themeColor="accent1" w:themeShade="BF"/>
      <w:sz w:val="28"/>
      <w:szCs w:val="28"/>
    </w:rPr>
  </w:style>
  <w:style w:type="paragraph" w:styleId="Tytu">
    <w:name w:val="Title"/>
    <w:basedOn w:val="Normalny"/>
    <w:link w:val="TytuZnak"/>
    <w:qFormat/>
    <w:rsid w:val="00510AEB"/>
    <w:pPr>
      <w:spacing w:after="0" w:line="240" w:lineRule="auto"/>
      <w:jc w:val="center"/>
    </w:pPr>
    <w:rPr>
      <w:rFonts w:eastAsia="Times New Roman"/>
      <w:b/>
      <w:sz w:val="28"/>
      <w:szCs w:val="20"/>
      <w:lang w:eastAsia="pl-PL"/>
    </w:rPr>
  </w:style>
  <w:style w:type="character" w:customStyle="1" w:styleId="TytuZnak">
    <w:name w:val="Tytuł Znak"/>
    <w:basedOn w:val="Domylnaczcionkaakapitu"/>
    <w:link w:val="Tytu"/>
    <w:rsid w:val="00510AE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510AEB"/>
    <w:pPr>
      <w:spacing w:after="0" w:line="240" w:lineRule="auto"/>
    </w:pPr>
    <w:rPr>
      <w:rFonts w:eastAsia="Times New Roman"/>
      <w:sz w:val="28"/>
      <w:szCs w:val="20"/>
      <w:lang w:eastAsia="pl-PL"/>
    </w:rPr>
  </w:style>
  <w:style w:type="character" w:customStyle="1" w:styleId="TekstpodstawowyZnak">
    <w:name w:val="Tekst podstawowy Znak"/>
    <w:basedOn w:val="Domylnaczcionkaakapitu"/>
    <w:link w:val="Tekstpodstawowy"/>
    <w:rsid w:val="00510AEB"/>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CD08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8E8"/>
    <w:rPr>
      <w:rFonts w:ascii="Tahoma" w:eastAsia="Calibri" w:hAnsi="Tahoma" w:cs="Tahoma"/>
      <w:sz w:val="16"/>
      <w:szCs w:val="16"/>
    </w:rPr>
  </w:style>
  <w:style w:type="table" w:styleId="Tabela-Siatka">
    <w:name w:val="Table Grid"/>
    <w:basedOn w:val="Standardowy"/>
    <w:uiPriority w:val="59"/>
    <w:rsid w:val="005A3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uiPriority w:val="99"/>
    <w:rsid w:val="001C1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FD3"/>
    <w:rPr>
      <w:rFonts w:ascii="Times New Roman" w:eastAsia="Calibri" w:hAnsi="Times New Roman" w:cs="Times New Roman"/>
      <w:sz w:val="24"/>
    </w:rPr>
  </w:style>
  <w:style w:type="paragraph" w:styleId="Nagwek2">
    <w:name w:val="heading 2"/>
    <w:basedOn w:val="Normalny"/>
    <w:next w:val="Normalny"/>
    <w:link w:val="Nagwek2Znak"/>
    <w:uiPriority w:val="99"/>
    <w:qFormat/>
    <w:rsid w:val="00C32B9C"/>
    <w:pPr>
      <w:keepNext/>
      <w:keepLines/>
      <w:spacing w:before="200" w:after="0" w:line="259"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E0A62"/>
    <w:pPr>
      <w:ind w:left="720"/>
      <w:contextualSpacing/>
    </w:pPr>
  </w:style>
  <w:style w:type="paragraph" w:customStyle="1" w:styleId="Standard">
    <w:name w:val="Standard"/>
    <w:uiPriority w:val="99"/>
    <w:rsid w:val="004C438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2F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64F"/>
    <w:rPr>
      <w:rFonts w:ascii="Times New Roman" w:eastAsia="Calibri" w:hAnsi="Times New Roman" w:cs="Times New Roman"/>
      <w:sz w:val="24"/>
    </w:rPr>
  </w:style>
  <w:style w:type="paragraph" w:styleId="Stopka">
    <w:name w:val="footer"/>
    <w:basedOn w:val="Normalny"/>
    <w:link w:val="StopkaZnak"/>
    <w:uiPriority w:val="99"/>
    <w:unhideWhenUsed/>
    <w:rsid w:val="002F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64F"/>
    <w:rPr>
      <w:rFonts w:ascii="Times New Roman" w:eastAsia="Calibri" w:hAnsi="Times New Roman" w:cs="Times New Roman"/>
      <w:sz w:val="24"/>
    </w:rPr>
  </w:style>
  <w:style w:type="character" w:customStyle="1" w:styleId="Nagwek2Znak">
    <w:name w:val="Nagłówek 2 Znak"/>
    <w:basedOn w:val="Domylnaczcionkaakapitu"/>
    <w:link w:val="Nagwek2"/>
    <w:uiPriority w:val="99"/>
    <w:rsid w:val="00C32B9C"/>
    <w:rPr>
      <w:rFonts w:ascii="Cambria" w:eastAsia="Times New Roman" w:hAnsi="Cambria" w:cs="Cambria"/>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11629328">
      <w:bodyDiv w:val="1"/>
      <w:marLeft w:val="0"/>
      <w:marRight w:val="0"/>
      <w:marTop w:val="0"/>
      <w:marBottom w:val="0"/>
      <w:divBdr>
        <w:top w:val="none" w:sz="0" w:space="0" w:color="auto"/>
        <w:left w:val="none" w:sz="0" w:space="0" w:color="auto"/>
        <w:bottom w:val="none" w:sz="0" w:space="0" w:color="auto"/>
        <w:right w:val="none" w:sz="0" w:space="0" w:color="auto"/>
      </w:divBdr>
    </w:div>
    <w:div w:id="928661920">
      <w:bodyDiv w:val="1"/>
      <w:marLeft w:val="0"/>
      <w:marRight w:val="0"/>
      <w:marTop w:val="0"/>
      <w:marBottom w:val="0"/>
      <w:divBdr>
        <w:top w:val="none" w:sz="0" w:space="0" w:color="auto"/>
        <w:left w:val="none" w:sz="0" w:space="0" w:color="auto"/>
        <w:bottom w:val="none" w:sz="0" w:space="0" w:color="auto"/>
        <w:right w:val="none" w:sz="0" w:space="0" w:color="auto"/>
      </w:divBdr>
    </w:div>
    <w:div w:id="12622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29-08-2019&amp;qplikid=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awo.vulcan.edu.pl/przegdok.asp?qdatprz=29-08-2019&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105C-FE34-446B-9A0F-2F4A80EC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15719</Words>
  <Characters>94314</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4</cp:revision>
  <cp:lastPrinted>2019-09-28T18:55:00Z</cp:lastPrinted>
  <dcterms:created xsi:type="dcterms:W3CDTF">2019-09-29T19:28:00Z</dcterms:created>
  <dcterms:modified xsi:type="dcterms:W3CDTF">2019-09-29T19:36:00Z</dcterms:modified>
</cp:coreProperties>
</file>