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86B4C" w14:textId="15BC85A7" w:rsidR="002D55D9" w:rsidRDefault="002D55D9" w:rsidP="002D55D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StagSans-Bold" w:hAnsi="StagSans-Bold" w:cs="StagSans-Bold"/>
          <w:b/>
          <w:bCs/>
          <w:sz w:val="32"/>
          <w:szCs w:val="32"/>
        </w:rPr>
        <w:t xml:space="preserve">PRZEDMIOTOWY SYSTEM OCENIANIA Z JĘZYKA NIEMIECKIEGO        </w:t>
      </w:r>
      <w:r>
        <w:rPr>
          <w:b/>
          <w:sz w:val="24"/>
          <w:szCs w:val="24"/>
        </w:rPr>
        <w:t xml:space="preserve">NA PODSTAWIE PODRĘCZNIKA DEUTSCHTOUR </w:t>
      </w:r>
      <w:r w:rsidR="000E6F9D">
        <w:rPr>
          <w:b/>
          <w:sz w:val="24"/>
          <w:szCs w:val="24"/>
        </w:rPr>
        <w:t xml:space="preserve">FIT </w:t>
      </w:r>
      <w:r>
        <w:rPr>
          <w:b/>
          <w:sz w:val="24"/>
          <w:szCs w:val="24"/>
        </w:rPr>
        <w:t>KL. 7,  KL. 8</w:t>
      </w:r>
    </w:p>
    <w:p w14:paraId="4F992BA9" w14:textId="77777777" w:rsidR="002D55D9" w:rsidRDefault="002D55D9" w:rsidP="002D55D9">
      <w:pPr>
        <w:jc w:val="both"/>
        <w:rPr>
          <w:b/>
          <w:sz w:val="24"/>
          <w:szCs w:val="24"/>
        </w:rPr>
      </w:pPr>
    </w:p>
    <w:p w14:paraId="422CBF59" w14:textId="41A32B22" w:rsidR="002D55D9" w:rsidRDefault="002D55D9" w:rsidP="002D55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OGÓLNE</w:t>
      </w:r>
    </w:p>
    <w:p w14:paraId="49B581B6" w14:textId="289D208C" w:rsidR="002D55D9" w:rsidRDefault="002D55D9" w:rsidP="002D55D9">
      <w:pPr>
        <w:jc w:val="both"/>
      </w:pPr>
      <w:r>
        <w:t xml:space="preserve"> 1. Przedmiotowy System Oceniania z języka niemieckiego jest zgodny z Wewnątrzszkolnym Systemem Oceniania (WSO</w:t>
      </w:r>
      <w:r w:rsidR="008B43A2">
        <w:t xml:space="preserve"> </w:t>
      </w:r>
      <w:r>
        <w:t>)</w:t>
      </w:r>
      <w:r w:rsidR="008B43A2">
        <w:t>w Szkole Podstawowej nr4 im. Św. Barbary w Lędzinach</w:t>
      </w:r>
      <w:r>
        <w:t xml:space="preserve">  , Rozporządzeniem MEN </w:t>
      </w:r>
      <w:r w:rsidR="008B43A2">
        <w:t xml:space="preserve">       </w:t>
      </w:r>
      <w:r>
        <w:t>w sprawie zasad oceniania, klasyfikowania i promowania oraz z podstawą programową dla drugiego języka obcego II.2. w szkole podstawowej.</w:t>
      </w:r>
    </w:p>
    <w:p w14:paraId="533E0ECA" w14:textId="77777777" w:rsidR="002D55D9" w:rsidRDefault="002D55D9" w:rsidP="002D55D9">
      <w:pPr>
        <w:jc w:val="both"/>
      </w:pPr>
      <w:r>
        <w:t xml:space="preserve"> 2. Niniejszy dokument stanowi załącznik do WSO  </w:t>
      </w:r>
    </w:p>
    <w:p w14:paraId="0ECA35E6" w14:textId="77777777" w:rsidR="002D55D9" w:rsidRDefault="002D55D9" w:rsidP="002D55D9">
      <w:pPr>
        <w:jc w:val="both"/>
      </w:pPr>
      <w:r>
        <w:t xml:space="preserve">3. Nauczanie języka niemieckiego w szkole podstawowej nr4  w Lędzinach odbywa się na podstawie programu nauczania autorstwa zatwierdzonego do realizacji w szkole podstawowej. </w:t>
      </w:r>
    </w:p>
    <w:p w14:paraId="7E827C36" w14:textId="77777777" w:rsidR="002D55D9" w:rsidRDefault="002D55D9" w:rsidP="002D55D9">
      <w:pPr>
        <w:jc w:val="both"/>
      </w:pPr>
      <w:r>
        <w:t xml:space="preserve">4. Nauczyciel jest zobligowany do dostosowania formy i wymagań stawianych uczniom                                    ze specyficznymi problemami w uczeniu się lub mających orzeczenia o potrzebie kształcenia specjalnego do opinii zawartych w tych orzeczeniach. </w:t>
      </w:r>
    </w:p>
    <w:p w14:paraId="6EE424A4" w14:textId="77777777" w:rsidR="002D55D9" w:rsidRDefault="002D55D9" w:rsidP="002D55D9">
      <w:pPr>
        <w:jc w:val="both"/>
      </w:pPr>
      <w:r>
        <w:t xml:space="preserve">5. Na początku roku szkolnego uczniowie zostaną poinformowani przez nauczyciela przedmiotu                 o zakresie wymagań na określoną ocenę oraz o sposobie i zasadach oceniania. </w:t>
      </w:r>
    </w:p>
    <w:p w14:paraId="415E9FB0" w14:textId="77777777" w:rsidR="002D55D9" w:rsidRDefault="002D55D9" w:rsidP="002D55D9">
      <w:pPr>
        <w:jc w:val="both"/>
      </w:pPr>
      <w:r>
        <w:t xml:space="preserve">6. Zakres dłuższych sprawdzianów pisemnych (prac klasowych) oraz ich dokładne terminy będą podawane przez nauczyciela z tygodniowym wyprzedzeniem. </w:t>
      </w:r>
    </w:p>
    <w:p w14:paraId="6621035E" w14:textId="77777777" w:rsidR="002D55D9" w:rsidRDefault="002D55D9" w:rsidP="002D55D9">
      <w:pPr>
        <w:jc w:val="both"/>
      </w:pPr>
      <w:r>
        <w:t xml:space="preserve">7. Krótkie sprawdziany pisemne (kartkówki) i ustne odpowiedzi uczniów, obejmujące bieżący materiał lekcyjny (trzy ostatnie omówione przez nauczyciela lekcje), mogą być przeprowadzane na bieżąco,      bez wcześniejszej zapowiedzi. </w:t>
      </w:r>
    </w:p>
    <w:p w14:paraId="1B8B2496" w14:textId="77777777" w:rsidR="002D55D9" w:rsidRDefault="002D55D9" w:rsidP="002D55D9">
      <w:pPr>
        <w:jc w:val="both"/>
      </w:pPr>
      <w:r>
        <w:t xml:space="preserve">8. Nauczyciel na bieżąco określa zakres oraz terminy wykonania prac domowych lub innych form aktywności. </w:t>
      </w:r>
    </w:p>
    <w:p w14:paraId="44075680" w14:textId="77777777" w:rsidR="002D55D9" w:rsidRDefault="002D55D9" w:rsidP="002D55D9">
      <w:pPr>
        <w:jc w:val="both"/>
      </w:pPr>
      <w:r>
        <w:t>9. Nauczyciel jest zobowiązany ocenić i udostępnić uczniom sprawdziany i pisemne prace kontrolne      w ciągu dwóch tygodni od momentu ich przeprowadzenia.</w:t>
      </w:r>
    </w:p>
    <w:p w14:paraId="688E3554" w14:textId="77777777" w:rsidR="002D55D9" w:rsidRDefault="002D55D9" w:rsidP="002D55D9">
      <w:pPr>
        <w:jc w:val="both"/>
      </w:pPr>
      <w:r>
        <w:t>10. Sprawdziany pisemne, odpowiedzi ustne i zadania domowe są obowiązkowe. W każdym semestrze przewiduje się przynajmniej dwa sprawdziany i co najmniej jedną odpowiedź ustną. Liczba kartkówek i zadań domowych nie jest określona i wynika z bieżącej pracy uczniów.</w:t>
      </w:r>
    </w:p>
    <w:p w14:paraId="32A0C6A3" w14:textId="3C26B41C" w:rsidR="002D55D9" w:rsidRDefault="002D55D9" w:rsidP="002D55D9">
      <w:pPr>
        <w:jc w:val="both"/>
      </w:pPr>
      <w:r>
        <w:t xml:space="preserve">11. Każda pracę napisaną na ocenę niesatysfakcjonującą ucznia, można poprawić. </w:t>
      </w:r>
      <w:r w:rsidR="000E6F9D">
        <w:t xml:space="preserve">Sprawdziany </w:t>
      </w:r>
      <w:r w:rsidR="00513384">
        <w:t xml:space="preserve">                  </w:t>
      </w:r>
      <w:r w:rsidR="000E6F9D">
        <w:t>i kartkówki można poprawić w ciągu dwóch tygodni od wystawienia oceny i poinformowania o niej ucznia.</w:t>
      </w:r>
      <w:r w:rsidR="00513384">
        <w:t xml:space="preserve"> </w:t>
      </w:r>
      <w:r w:rsidR="0056493E">
        <w:t>Nauczyciel</w:t>
      </w:r>
      <w:r w:rsidR="00513384">
        <w:t xml:space="preserve"> </w:t>
      </w:r>
      <w:r w:rsidR="0056493E">
        <w:t xml:space="preserve">do </w:t>
      </w:r>
      <w:r w:rsidR="00C97751">
        <w:t>siedmiu</w:t>
      </w:r>
      <w:r w:rsidR="0056493E">
        <w:t xml:space="preserve"> dni ocenia poprawę i wpisuje ocenę do dziennika. W przypadku usprawiedliwionej nieobecności na sprawdzianie uczeń  ma obowiązek napisania go w ciągu dwóch tygodni</w:t>
      </w:r>
      <w:r w:rsidR="00513384">
        <w:t>.</w:t>
      </w:r>
      <w:r w:rsidR="0056493E">
        <w:t xml:space="preserve"> </w:t>
      </w:r>
      <w:r>
        <w:t xml:space="preserve"> </w:t>
      </w:r>
      <w:r w:rsidR="00513384">
        <w:t xml:space="preserve">Jeżeli </w:t>
      </w:r>
      <w:r w:rsidR="00C97751">
        <w:t>nie zgłosi się do nauczyciela w celu napisania sprawdzianu, na następnej lekcji nauczyciel ma prawo przeprowadzić ten sprawdzian.</w:t>
      </w:r>
    </w:p>
    <w:p w14:paraId="5947D429" w14:textId="222A6DCA" w:rsidR="00C97751" w:rsidRDefault="00C97751" w:rsidP="002D55D9">
      <w:pPr>
        <w:jc w:val="both"/>
      </w:pPr>
      <w:r>
        <w:t xml:space="preserve">12. Poprawa pozostałych ocen odbywa się w uzgodnieniu z nauczycielem w terminie </w:t>
      </w:r>
      <w:r w:rsidR="00752BCA">
        <w:t xml:space="preserve">                                              </w:t>
      </w:r>
      <w:r>
        <w:t>nie przekraczającym jednego tygodnia od otrzymania oceny.</w:t>
      </w:r>
    </w:p>
    <w:p w14:paraId="2AE44493" w14:textId="240C78F9" w:rsidR="0055423B" w:rsidRDefault="0055423B" w:rsidP="002D55D9">
      <w:pPr>
        <w:jc w:val="both"/>
      </w:pPr>
      <w:r>
        <w:t xml:space="preserve">13. Oceny są jawne dla ucznia i jego rodziców. Ocenione pisemne prace kontrolne oraz inna dokumentacja dotycząca oceniania ucznia jest udostępniona uczniowi i jego rodzicom. </w:t>
      </w:r>
      <w:r w:rsidR="00752BCA">
        <w:t>Uczeń m</w:t>
      </w:r>
      <w:r w:rsidR="00CF07D3">
        <w:t>oże</w:t>
      </w:r>
      <w:r w:rsidR="00752BCA">
        <w:t xml:space="preserve"> </w:t>
      </w:r>
      <w:r w:rsidR="00CF07D3">
        <w:t>zrobić</w:t>
      </w:r>
      <w:r w:rsidR="00752BCA">
        <w:t xml:space="preserve"> zdjęcie swojej pracy.</w:t>
      </w:r>
    </w:p>
    <w:p w14:paraId="41E9AC70" w14:textId="416FD54F" w:rsidR="0055423B" w:rsidRDefault="0055423B" w:rsidP="002D55D9">
      <w:pPr>
        <w:jc w:val="both"/>
      </w:pPr>
      <w:r>
        <w:lastRenderedPageBreak/>
        <w:t>14. Nauczyciel uzasadnia każda ustaloną ocenę</w:t>
      </w:r>
      <w:r w:rsidR="00752BCA">
        <w:t>, przekazuje uczniowi informację o tym, co zrobił dobrze, co wymaga poprawienia lub wskazać uczniowi</w:t>
      </w:r>
      <w:r w:rsidR="003C3403">
        <w:t xml:space="preserve"> jak powinien się dalej uczyć.</w:t>
      </w:r>
    </w:p>
    <w:p w14:paraId="5CF11D00" w14:textId="64B2FEB1" w:rsidR="002D55D9" w:rsidRDefault="002D55D9" w:rsidP="002D55D9">
      <w:pPr>
        <w:jc w:val="both"/>
      </w:pPr>
      <w:r>
        <w:t>1</w:t>
      </w:r>
      <w:r w:rsidR="00C97751">
        <w:t>3</w:t>
      </w:r>
      <w:r>
        <w:t xml:space="preserve">. Przy poprawianiu prac klasowych i pisaniu w drugim terminie kryteria ocen nie zmieniają się. </w:t>
      </w:r>
    </w:p>
    <w:p w14:paraId="28F27546" w14:textId="0CCE754A" w:rsidR="002D55D9" w:rsidRDefault="002D55D9" w:rsidP="002D55D9">
      <w:pPr>
        <w:jc w:val="both"/>
      </w:pPr>
      <w:r>
        <w:t>1</w:t>
      </w:r>
      <w:r w:rsidR="00C97751">
        <w:t>4</w:t>
      </w:r>
      <w:r>
        <w:t xml:space="preserve">. Z powodów losowych uczeń może być zwolniony z pisania sprawdzianu. Termin zaliczenia uczeń ustala indywidualnie z nauczycielem. </w:t>
      </w:r>
    </w:p>
    <w:p w14:paraId="7889C3F6" w14:textId="586A3CA8" w:rsidR="002D55D9" w:rsidRDefault="002D55D9" w:rsidP="002D55D9">
      <w:pPr>
        <w:jc w:val="both"/>
      </w:pPr>
      <w:r>
        <w:t>1</w:t>
      </w:r>
      <w:r w:rsidR="00752BCA">
        <w:t>5</w:t>
      </w:r>
      <w:r>
        <w:t>. Po dłuższej, usprawiedliwionej nieobecności (powyżej 1 tygodnia) uczeń ma prawo nie być oceniany do 3 dni po powrocie do szkoły.</w:t>
      </w:r>
    </w:p>
    <w:p w14:paraId="582FA3C9" w14:textId="39CE4FBD" w:rsidR="002D55D9" w:rsidRDefault="002D55D9" w:rsidP="002D55D9">
      <w:pPr>
        <w:jc w:val="both"/>
      </w:pPr>
      <w:r>
        <w:t>1</w:t>
      </w:r>
      <w:r w:rsidR="00752BCA">
        <w:t>6</w:t>
      </w:r>
      <w:r>
        <w:t xml:space="preserve">. Uczeń ma prawo do dwukrotnego w ciągu semestru zgłoszenia nieprzygotowania do lekcji (uczeń zgłasza nieprzygotowanie przed rozpoczęciem lekcji). Przez nieprzygotowanie do lekcji rozumiemy: brak podręcznika, zeszytu ćwiczeń, pracy domowej, niegotowość do odpowiedzi, brak pomocy potrzebnych do lekcji. </w:t>
      </w:r>
    </w:p>
    <w:p w14:paraId="36AB33C1" w14:textId="0F232DBA" w:rsidR="002D55D9" w:rsidRDefault="002D55D9" w:rsidP="002D55D9">
      <w:pPr>
        <w:jc w:val="both"/>
      </w:pPr>
      <w:r>
        <w:t>1</w:t>
      </w:r>
      <w:r w:rsidR="00752BCA">
        <w:t>7</w:t>
      </w:r>
      <w:r>
        <w:t>. Po wykorzystaniu limitu określonego w punkcie 1</w:t>
      </w:r>
      <w:r w:rsidR="00513384">
        <w:t>6</w:t>
      </w:r>
      <w:r>
        <w:t>, uczeń otrzymuje za każde nieprzygotowanie „minus”. Za 3 zgromadzone „minusy” uczeń otrzymuje ocenę niedostateczną.</w:t>
      </w:r>
    </w:p>
    <w:p w14:paraId="60ED55DE" w14:textId="0A57A602" w:rsidR="002D55D9" w:rsidRDefault="002D55D9" w:rsidP="002D55D9">
      <w:pPr>
        <w:jc w:val="both"/>
      </w:pPr>
      <w:r>
        <w:t>1</w:t>
      </w:r>
      <w:r w:rsidR="00752BCA">
        <w:t>8</w:t>
      </w:r>
      <w:r>
        <w:t xml:space="preserve">. Za wyjątkową aktywność na lekcji uczeń może otrzymać plus. Trzy plusy dają ocenę bardzo dobrą. Przez aktywność na lekcji rozumiemy: częste zgłaszanie się na lekcji i udzielanie poprawnych odpowiedzi, rozwiązywanie zadań dodatkowych w czasie lekcji, aktywna pracę w grupach.  </w:t>
      </w:r>
    </w:p>
    <w:p w14:paraId="0C040EED" w14:textId="09D40216" w:rsidR="002D55D9" w:rsidRDefault="002D55D9" w:rsidP="002D55D9">
      <w:pPr>
        <w:jc w:val="both"/>
      </w:pPr>
      <w:r>
        <w:t>1</w:t>
      </w:r>
      <w:r w:rsidR="00752BCA">
        <w:t>9</w:t>
      </w:r>
      <w:r>
        <w:t xml:space="preserve">. Sukcesy osiągnięte przez ucznia w konkursach przedmiotowych wpływają na podwyższenie oceny z przedmiotu. Uzyskanie tytułu finalisty lub laureata konkursu przedmiotowego z języka niemieckiego skutkuje otrzymaniem rocznej oceny celującej z języka niemieckiego. </w:t>
      </w:r>
    </w:p>
    <w:p w14:paraId="12BD5572" w14:textId="53632E5F" w:rsidR="002D55D9" w:rsidRDefault="00752BCA" w:rsidP="002D55D9">
      <w:pPr>
        <w:jc w:val="both"/>
      </w:pPr>
      <w:r>
        <w:t>20</w:t>
      </w:r>
      <w:r w:rsidR="002D55D9">
        <w:t xml:space="preserve">. O ocenie śródrocznej i rocznej decydują hierarchia ważności ocen cząstkowych, uwzględniających wiedzę i obowiązujące formy aktywności oraz terminowe wywiązywanie się ucznia z wykonywania zadawanych prac w danym semestrze. </w:t>
      </w:r>
    </w:p>
    <w:p w14:paraId="0483A480" w14:textId="7EE794E5" w:rsidR="002D55D9" w:rsidRDefault="002D55D9" w:rsidP="002D55D9">
      <w:pPr>
        <w:jc w:val="both"/>
      </w:pPr>
      <w:r>
        <w:t>2</w:t>
      </w:r>
      <w:r w:rsidR="00752BCA">
        <w:t>1</w:t>
      </w:r>
      <w:r>
        <w:t xml:space="preserve">. Na ocenę semestralną i końcową składają się: a) oceny ze sprawdzianów pisemnych, b) oceny               z kartkówek, c) odpowiedź ustna, d) praca domowa, e) aktywność, praca w grupie, przygotowanie do lekcji, f) projekty edukacyjne. </w:t>
      </w:r>
    </w:p>
    <w:p w14:paraId="494A6AD0" w14:textId="0A4F8B19" w:rsidR="002D55D9" w:rsidRDefault="002D55D9" w:rsidP="002D55D9">
      <w:pPr>
        <w:jc w:val="both"/>
      </w:pPr>
      <w:r>
        <w:t>2</w:t>
      </w:r>
      <w:r w:rsidR="00752BCA">
        <w:t>2</w:t>
      </w:r>
      <w:r>
        <w:t xml:space="preserve">. Uczeń, który otrzyma ocenę niedostateczną na semestr musi ja zaliczyć do końca drugiego semestru, jeżeli chce uzyskać pozytywną ocenę roczną z języka niemieckiego. Zaliczenie może odbywać się w formie ustnej lub pisemnej. </w:t>
      </w:r>
    </w:p>
    <w:p w14:paraId="46F07CC3" w14:textId="65AB08AF" w:rsidR="002D55D9" w:rsidRDefault="002D55D9" w:rsidP="002D55D9">
      <w:pPr>
        <w:jc w:val="both"/>
      </w:pPr>
      <w:r>
        <w:t>2</w:t>
      </w:r>
      <w:r w:rsidR="00752BCA">
        <w:t>3</w:t>
      </w:r>
      <w:r>
        <w:t>. Zgodnie z Rozporządzeniem MEN w sprawie zasad oceniania, klasyfikowania i promowania uczeń może być nieklasyfikowany z powodu nieobecności na zajęciach edukacyjnych przekraczających połowę czasu przeznaczonego na te zajęcia w szkolnym planie nauczania. Wszystkie sprawy sporne, nie ujęte w PSO, rozstrzygane będą zgodnie z WSO oraz rozporządzeniami MEN.</w:t>
      </w:r>
    </w:p>
    <w:p w14:paraId="12EF1E75" w14:textId="77777777" w:rsidR="002D55D9" w:rsidRDefault="002D55D9" w:rsidP="002D55D9">
      <w:pPr>
        <w:rPr>
          <w:b/>
          <w:sz w:val="26"/>
          <w:szCs w:val="26"/>
        </w:rPr>
      </w:pPr>
      <w:r>
        <w:rPr>
          <w:b/>
          <w:sz w:val="26"/>
          <w:szCs w:val="26"/>
        </w:rPr>
        <w:t>Aneks do Wewnątrzszkolnych  Zasad Oceniania na potrzeby nauki na odległość</w:t>
      </w:r>
    </w:p>
    <w:p w14:paraId="7A702B44" w14:textId="77777777" w:rsidR="002D55D9" w:rsidRDefault="002D55D9" w:rsidP="002D55D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Uczeń wspólnie z rodzicami regularnie sprawdza wiadomości od nauczyciela zamieszczone w dzienniku </w:t>
      </w:r>
      <w:proofErr w:type="spellStart"/>
      <w:r>
        <w:rPr>
          <w:rFonts w:asciiTheme="minorHAnsi" w:hAnsiTheme="minorHAnsi"/>
          <w:sz w:val="22"/>
          <w:szCs w:val="22"/>
        </w:rPr>
        <w:t>Librus</w:t>
      </w:r>
      <w:proofErr w:type="spellEnd"/>
      <w:r>
        <w:rPr>
          <w:rFonts w:asciiTheme="minorHAnsi" w:hAnsiTheme="minorHAnsi"/>
          <w:sz w:val="22"/>
          <w:szCs w:val="22"/>
        </w:rPr>
        <w:t xml:space="preserve"> lub na poczcie elektronicznej.</w:t>
      </w:r>
    </w:p>
    <w:p w14:paraId="3C38DBD2" w14:textId="77777777" w:rsidR="002D55D9" w:rsidRDefault="002D55D9" w:rsidP="002D55D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</w:rPr>
      </w:pPr>
      <w:r>
        <w:rPr>
          <w:rStyle w:val="Pogrubienie"/>
          <w:rFonts w:asciiTheme="minorHAnsi" w:hAnsiTheme="minorHAnsi" w:cs="Arial"/>
        </w:rPr>
        <w:t>Ocenie podlegają:</w:t>
      </w:r>
    </w:p>
    <w:p w14:paraId="6C55D48A" w14:textId="77777777" w:rsidR="002D55D9" w:rsidRDefault="002D55D9" w:rsidP="002D5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karty pracy (zdjęcia lub skany), rozwiązane ćwiczenia, odpowiedzi na pytania przesyłane drogą mailową we wskazanym terminie, zgodnie z podanymi przez nauczyciela kryteriami;</w:t>
      </w:r>
    </w:p>
    <w:p w14:paraId="33C79663" w14:textId="77777777" w:rsidR="002D55D9" w:rsidRDefault="002D55D9" w:rsidP="002D5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odpowiedzi ustne z wykorzystaniem platformy do komunikacji on-line (</w:t>
      </w:r>
      <w:proofErr w:type="spellStart"/>
      <w:r>
        <w:rPr>
          <w:rFonts w:eastAsia="Times New Roman" w:cs="Arial"/>
          <w:lang w:eastAsia="pl-PL"/>
        </w:rPr>
        <w:t>Teamsy</w:t>
      </w:r>
      <w:proofErr w:type="spellEnd"/>
      <w:r>
        <w:rPr>
          <w:rFonts w:eastAsia="Times New Roman" w:cs="Arial"/>
          <w:lang w:eastAsia="pl-PL"/>
        </w:rPr>
        <w:t>);</w:t>
      </w:r>
    </w:p>
    <w:p w14:paraId="0AE12F4E" w14:textId="77777777" w:rsidR="002D55D9" w:rsidRDefault="002D55D9" w:rsidP="002D5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testy do rozwiązania wysłane przez nauczyciela we wskazanym czasie;</w:t>
      </w:r>
    </w:p>
    <w:p w14:paraId="7BE086EB" w14:textId="77777777" w:rsidR="002D55D9" w:rsidRDefault="002D55D9" w:rsidP="002D5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dłuższe wypowiedzi pisemne na zadany temat zgodnie z podanymi przez nauczyciela kryteriami;</w:t>
      </w:r>
    </w:p>
    <w:p w14:paraId="6FA4DF6D" w14:textId="77777777" w:rsidR="002D55D9" w:rsidRDefault="002D55D9" w:rsidP="002D5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prezentacje i albumy na zadany temat zgodnie z podanymi przez nauczyciela kryteriami.</w:t>
      </w:r>
    </w:p>
    <w:p w14:paraId="231C54C2" w14:textId="77777777" w:rsidR="002D55D9" w:rsidRDefault="002D55D9" w:rsidP="002D55D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czas nauczania zdalnego wagi ocen zostają bez zmian.</w:t>
      </w:r>
    </w:p>
    <w:p w14:paraId="693B7BC5" w14:textId="77777777" w:rsidR="00296FC6" w:rsidRDefault="00296FC6" w:rsidP="002D55D9">
      <w:pPr>
        <w:jc w:val="both"/>
        <w:rPr>
          <w:b/>
          <w:sz w:val="24"/>
          <w:szCs w:val="24"/>
        </w:rPr>
      </w:pPr>
    </w:p>
    <w:p w14:paraId="59357136" w14:textId="6F274E98" w:rsidR="002D55D9" w:rsidRDefault="00296FC6" w:rsidP="002D55D9">
      <w:pPr>
        <w:jc w:val="both"/>
      </w:pPr>
      <w:r>
        <w:rPr>
          <w:b/>
          <w:sz w:val="24"/>
          <w:szCs w:val="24"/>
        </w:rPr>
        <w:t xml:space="preserve">II </w:t>
      </w:r>
      <w:r w:rsidR="002D55D9">
        <w:rPr>
          <w:b/>
          <w:sz w:val="24"/>
          <w:szCs w:val="24"/>
        </w:rPr>
        <w:t>ZASADY OCENIANIA</w:t>
      </w:r>
      <w:r w:rsidR="002D55D9">
        <w:t xml:space="preserve"> </w:t>
      </w:r>
    </w:p>
    <w:p w14:paraId="7244FED4" w14:textId="77777777" w:rsidR="002D55D9" w:rsidRDefault="002D55D9" w:rsidP="002D55D9">
      <w:pPr>
        <w:jc w:val="both"/>
      </w:pPr>
      <w:r>
        <w:t xml:space="preserve">1. Ocenianie odbywa się według skali zawartej w systemie oceniania. </w:t>
      </w:r>
    </w:p>
    <w:p w14:paraId="5BF0FF87" w14:textId="77777777" w:rsidR="002D55D9" w:rsidRDefault="002D55D9" w:rsidP="002D55D9">
      <w:pPr>
        <w:jc w:val="both"/>
      </w:pPr>
      <w:r>
        <w:t xml:space="preserve">2. Zgodnie z Rozporządzeniem MEN w sprawie zasad oceniania, klasyfikowania i promowania przyjmuje się sześciostopniową skalę ocen (1–6). </w:t>
      </w:r>
    </w:p>
    <w:p w14:paraId="4787C944" w14:textId="367997B9" w:rsidR="002D55D9" w:rsidRDefault="002D55D9" w:rsidP="002D55D9">
      <w:pPr>
        <w:spacing w:line="276" w:lineRule="auto"/>
        <w:rPr>
          <w:b/>
        </w:rPr>
      </w:pPr>
      <w:r>
        <w:t>3. Wszystkie prace pisemne są sprawdzane według skali punktowej, a punkty przeliczane na oceny zgodnie z poniższą skalą procentową</w:t>
      </w:r>
      <w:r>
        <w:rPr>
          <w:b/>
        </w:rPr>
        <w:t>: 0–30% – niedostateczny, 31%–50% – dopuszczający</w:t>
      </w:r>
      <w:r w:rsidR="00AB2CC7">
        <w:rPr>
          <w:b/>
        </w:rPr>
        <w:t xml:space="preserve"> (do 36% minus</w:t>
      </w:r>
      <w:r>
        <w:rPr>
          <w:b/>
        </w:rPr>
        <w:t xml:space="preserve">,  </w:t>
      </w:r>
      <w:r w:rsidR="00AB2CC7">
        <w:rPr>
          <w:b/>
        </w:rPr>
        <w:t>od 45% plus)</w:t>
      </w:r>
      <w:r>
        <w:rPr>
          <w:b/>
        </w:rPr>
        <w:t xml:space="preserve">  51%–70% – dostateczny</w:t>
      </w:r>
      <w:r w:rsidR="00AB2CC7">
        <w:rPr>
          <w:b/>
        </w:rPr>
        <w:t xml:space="preserve"> </w:t>
      </w:r>
      <w:r w:rsidR="005947C5">
        <w:rPr>
          <w:b/>
        </w:rPr>
        <w:t>(</w:t>
      </w:r>
      <w:r w:rsidR="00AB2CC7">
        <w:rPr>
          <w:b/>
        </w:rPr>
        <w:t>do 56% minus, od 65% plus</w:t>
      </w:r>
      <w:r w:rsidR="005947C5">
        <w:rPr>
          <w:b/>
        </w:rPr>
        <w:t>)</w:t>
      </w:r>
      <w:r>
        <w:rPr>
          <w:b/>
        </w:rPr>
        <w:t>,  71%–85% – dobry</w:t>
      </w:r>
      <w:r w:rsidR="006B4BF4">
        <w:rPr>
          <w:b/>
        </w:rPr>
        <w:t xml:space="preserve">             </w:t>
      </w:r>
      <w:r w:rsidR="005947C5">
        <w:rPr>
          <w:b/>
        </w:rPr>
        <w:t xml:space="preserve"> ( do 75% minus, od 81% plus)</w:t>
      </w:r>
      <w:r>
        <w:rPr>
          <w:b/>
        </w:rPr>
        <w:t>, 86%–95% – bardzo dobry</w:t>
      </w:r>
      <w:r w:rsidR="005947C5">
        <w:rPr>
          <w:b/>
        </w:rPr>
        <w:t xml:space="preserve"> ( do 88% minus, od 93% plus)</w:t>
      </w:r>
      <w:r w:rsidR="008F7ADD">
        <w:rPr>
          <w:b/>
        </w:rPr>
        <w:t>k</w:t>
      </w:r>
      <w:r>
        <w:rPr>
          <w:b/>
        </w:rPr>
        <w:t xml:space="preserve">,  96%–100% – celujący. </w:t>
      </w:r>
    </w:p>
    <w:p w14:paraId="3F410CC5" w14:textId="539DE155" w:rsidR="002D55D9" w:rsidRDefault="002D55D9" w:rsidP="002D55D9">
      <w:pPr>
        <w:spacing w:line="276" w:lineRule="auto"/>
        <w:rPr>
          <w:b/>
        </w:rPr>
      </w:pPr>
      <w:r>
        <w:t xml:space="preserve">4. Wagi ocen: </w:t>
      </w:r>
      <w:r>
        <w:rPr>
          <w:b/>
        </w:rPr>
        <w:t>Praca klasowa</w:t>
      </w:r>
      <w:r w:rsidR="006B4BF4">
        <w:rPr>
          <w:b/>
        </w:rPr>
        <w:t xml:space="preserve">, </w:t>
      </w:r>
      <w:r w:rsidR="003312E6">
        <w:rPr>
          <w:b/>
        </w:rPr>
        <w:t>t</w:t>
      </w:r>
      <w:r>
        <w:rPr>
          <w:b/>
        </w:rPr>
        <w:t xml:space="preserve">est wiadomości - </w:t>
      </w:r>
      <w:r w:rsidR="006B4BF4">
        <w:rPr>
          <w:b/>
        </w:rPr>
        <w:t>10</w:t>
      </w:r>
      <w:r>
        <w:rPr>
          <w:b/>
        </w:rPr>
        <w:t xml:space="preserve">,   Konkurs - 10 , Kartkówka - 6, Odpowiedź ustna - </w:t>
      </w:r>
      <w:r w:rsidR="006B4BF4">
        <w:rPr>
          <w:b/>
        </w:rPr>
        <w:t>8</w:t>
      </w:r>
      <w:r>
        <w:rPr>
          <w:b/>
        </w:rPr>
        <w:t xml:space="preserve"> , </w:t>
      </w:r>
      <w:r w:rsidR="006B4BF4">
        <w:rPr>
          <w:b/>
        </w:rPr>
        <w:t>Zadanie domowe</w:t>
      </w:r>
      <w:r w:rsidR="003312E6">
        <w:rPr>
          <w:b/>
        </w:rPr>
        <w:t>, prowadzenie zeszytu</w:t>
      </w:r>
      <w:r>
        <w:rPr>
          <w:b/>
        </w:rPr>
        <w:t xml:space="preserve"> - </w:t>
      </w:r>
      <w:r w:rsidR="006B4BF4">
        <w:rPr>
          <w:b/>
        </w:rPr>
        <w:t>2</w:t>
      </w:r>
      <w:r>
        <w:rPr>
          <w:b/>
        </w:rPr>
        <w:t xml:space="preserve"> , Referat, prezentacja multimedialna - </w:t>
      </w:r>
      <w:r w:rsidR="006B4BF4">
        <w:rPr>
          <w:b/>
        </w:rPr>
        <w:t>3</w:t>
      </w:r>
      <w:r>
        <w:rPr>
          <w:b/>
        </w:rPr>
        <w:t xml:space="preserve"> ,   </w:t>
      </w:r>
      <w:r w:rsidR="003312E6">
        <w:rPr>
          <w:b/>
        </w:rPr>
        <w:t xml:space="preserve">               </w:t>
      </w:r>
      <w:r>
        <w:rPr>
          <w:b/>
        </w:rPr>
        <w:t xml:space="preserve">Praca w grupie - </w:t>
      </w:r>
      <w:r w:rsidR="006B4BF4">
        <w:rPr>
          <w:b/>
        </w:rPr>
        <w:t>4</w:t>
      </w:r>
      <w:r>
        <w:rPr>
          <w:b/>
        </w:rPr>
        <w:t xml:space="preserve">, </w:t>
      </w:r>
      <w:r w:rsidR="006B4BF4">
        <w:rPr>
          <w:b/>
        </w:rPr>
        <w:t xml:space="preserve">  Czytanie, </w:t>
      </w:r>
      <w:r w:rsidR="003312E6">
        <w:rPr>
          <w:b/>
        </w:rPr>
        <w:t>a</w:t>
      </w:r>
      <w:r>
        <w:rPr>
          <w:b/>
        </w:rPr>
        <w:t xml:space="preserve">ktywność - </w:t>
      </w:r>
      <w:r w:rsidR="006B4BF4">
        <w:rPr>
          <w:b/>
        </w:rPr>
        <w:t>5</w:t>
      </w:r>
    </w:p>
    <w:p w14:paraId="73FC0850" w14:textId="3C9A80B2" w:rsidR="00CF07D3" w:rsidRDefault="00CF07D3" w:rsidP="002D55D9">
      <w:pPr>
        <w:spacing w:line="276" w:lineRule="auto"/>
        <w:rPr>
          <w:b/>
        </w:rPr>
      </w:pPr>
      <w:r>
        <w:rPr>
          <w:b/>
        </w:rPr>
        <w:t>5. Przy ustaleniu</w:t>
      </w:r>
      <w:r w:rsidR="005227AF">
        <w:rPr>
          <w:b/>
        </w:rPr>
        <w:t xml:space="preserve"> oceny śródrocznej, rocznej nauczyciel bierze pod uwagę ocenę wynikającą ze średniej ważonej 1 – 1,65 niedostateczny, 1,66 – 2,6</w:t>
      </w:r>
      <w:r w:rsidR="007D1E45">
        <w:rPr>
          <w:b/>
        </w:rPr>
        <w:t>5</w:t>
      </w:r>
      <w:r w:rsidR="005227AF">
        <w:rPr>
          <w:b/>
        </w:rPr>
        <w:t xml:space="preserve"> dopuszczający, 2,66 – 3,65 dostateczny,     3,66 – 4,65 dobry, 4,66 – 5,49 bardzo dobry, powyżej 5,5 celujący</w:t>
      </w:r>
    </w:p>
    <w:p w14:paraId="4048AD81" w14:textId="7B1732F7" w:rsidR="005227AF" w:rsidRDefault="005227AF" w:rsidP="002D55D9">
      <w:pPr>
        <w:spacing w:line="276" w:lineRule="auto"/>
        <w:rPr>
          <w:b/>
        </w:rPr>
      </w:pPr>
      <w:r>
        <w:rPr>
          <w:b/>
        </w:rPr>
        <w:t xml:space="preserve">6. Ocena klasyfikacyjna śródroczna i roczna wystawiana jest </w:t>
      </w:r>
      <w:r w:rsidR="00AD24C0">
        <w:rPr>
          <w:b/>
        </w:rPr>
        <w:t>z co najmniej trzech ocen cząstkowych.</w:t>
      </w:r>
    </w:p>
    <w:p w14:paraId="3D93BDF4" w14:textId="77777777" w:rsidR="002D55D9" w:rsidRDefault="002D55D9" w:rsidP="002D55D9">
      <w:pPr>
        <w:spacing w:line="276" w:lineRule="auto"/>
        <w:rPr>
          <w:b/>
        </w:rPr>
      </w:pPr>
    </w:p>
    <w:p w14:paraId="18B3C127" w14:textId="40F21282" w:rsidR="002D55D9" w:rsidRDefault="00296FC6" w:rsidP="002D55D9">
      <w:pPr>
        <w:spacing w:line="276" w:lineRule="auto"/>
      </w:pPr>
      <w:r w:rsidRPr="00296FC6">
        <w:rPr>
          <w:b/>
          <w:sz w:val="24"/>
          <w:szCs w:val="24"/>
        </w:rPr>
        <w:t>III</w:t>
      </w:r>
      <w:r>
        <w:rPr>
          <w:b/>
        </w:rPr>
        <w:t xml:space="preserve"> </w:t>
      </w:r>
      <w:r w:rsidR="002D55D9">
        <w:rPr>
          <w:b/>
          <w:sz w:val="24"/>
          <w:szCs w:val="24"/>
        </w:rPr>
        <w:t>ZAKRES WYMAGAŃ EDUKACYJNYCH NA POSZCZEGÓLNE OCENY SZKOLNE</w:t>
      </w:r>
      <w:r w:rsidR="002D55D9">
        <w:t xml:space="preserve"> </w:t>
      </w:r>
    </w:p>
    <w:p w14:paraId="4305B71B" w14:textId="77777777" w:rsidR="002D55D9" w:rsidRDefault="002D55D9" w:rsidP="002D55D9">
      <w:pPr>
        <w:spacing w:line="276" w:lineRule="auto"/>
      </w:pPr>
      <w:r>
        <w:t>Ocena bieżąca postępów ucznia uwzględnia wszystkie cztery sprawności językowe, tj.: rozumienie     ze słuchu, pisanie, czytanie, mówienie, oraz tzw. podsystemy języka, czyli gramatykę i słownictwo. Oceny śródroczna i roczna obejmują wszystkie ww. sprawności językowe i podsystemy języka, wymagane na danym etapie nauczania, a także uwzględniają pracę ucznia na lekcjach. Ocena pracy ucznia na lekcjach uwzględnia: pracę indywidualną, tj. aktywność na lekcji, pracę zgodną                        z poleceniami nauczyciela, wysiłek włożony w wykonanie zadania, pracę w parach i grupach, tj. równy udział w ćwiczeniu każdego ucznia, używanie języka obcego w ćwiczonych dialogach, pomoc koleżeńską w przypadku trudności z wykonaniem zadania. W związku z tym ustala się następujący zakres wiadomości, umiejętności i wymagań edukacyjnych na poszczególne oceny:</w:t>
      </w:r>
    </w:p>
    <w:p w14:paraId="4D4E5AA7" w14:textId="77777777" w:rsidR="002D55D9" w:rsidRDefault="002D55D9" w:rsidP="002D55D9">
      <w:pPr>
        <w:spacing w:line="276" w:lineRule="auto"/>
        <w:rPr>
          <w:b/>
        </w:rPr>
      </w:pPr>
      <w:bookmarkStart w:id="1" w:name="_Hlk492161660"/>
      <w:r>
        <w:rPr>
          <w:b/>
        </w:rPr>
        <w:t>OCENA CELUJĄCA</w:t>
      </w:r>
    </w:p>
    <w:bookmarkEnd w:id="1"/>
    <w:p w14:paraId="51F89C52" w14:textId="77777777" w:rsidR="002D55D9" w:rsidRDefault="002D55D9" w:rsidP="002D55D9">
      <w:r>
        <w:t>ROZUMIENIE TEKSTU SŁUCHANEGO/CZYTANEGO</w:t>
      </w:r>
    </w:p>
    <w:p w14:paraId="4991E5F5" w14:textId="77777777" w:rsidR="002D55D9" w:rsidRDefault="002D55D9" w:rsidP="002D55D9">
      <w:bookmarkStart w:id="2" w:name="_Hlk492161408"/>
      <w:r>
        <w:t>•</w:t>
      </w:r>
      <w:bookmarkEnd w:id="2"/>
      <w:r>
        <w:t xml:space="preserve"> uczeń w pełni rozumie wszystkie polecenia i wypowiedzi nauczyciela formułowane w języku niemieckim i poprawnie na nie reaguje, • rozumie teksty słuchane i pisane, których słownictwo             i struktury gramatyczne wykraczają poza program nauczania, • na bazie wysłuchanego/ </w:t>
      </w:r>
      <w:r>
        <w:lastRenderedPageBreak/>
        <w:t>przeczytanego tekstu określa jego główną myśl, sprawnie wyszukuje szczegółowe informacje, określa intencje autora tekstu, kontekst wypowiedzi oraz rozróżnia formalny i nieformalny styl wypowiedzi.</w:t>
      </w:r>
    </w:p>
    <w:p w14:paraId="7D2FBE9E" w14:textId="77777777" w:rsidR="002D55D9" w:rsidRDefault="002D55D9" w:rsidP="002D55D9">
      <w:r>
        <w:t>SPRAWNOŚĆ MÓWIENIA</w:t>
      </w:r>
    </w:p>
    <w:p w14:paraId="2BB0B2B4" w14:textId="77777777" w:rsidR="002D55D9" w:rsidRDefault="002D55D9" w:rsidP="002D55D9">
      <w:r>
        <w:t>• uczeń tworzy wypowiedzi zawierające bogate słownictwo i zróżnicowane struktury gramatyczne, wykraczające poza materiał nauczania, • nie popełnia błędów, które zakłócają komunikację, • swobodnie reaguje w określonych sytuacjach: dokładnie opisuje ludzi, przedmioty, miejsca i czynności, swobodnie opowiada o wydarzeniach życia codziennego, szczegółowo przedstawia fakty     z teraźniejszości, dokładnie opisuje swoje upodobania, wyraża swoje opinie i uczucia, przedstawia intencje i plany na przyszłość, stosując formalny lub nieformalny styl wypowiedzi adekwatnie             do sytuacji, • wypowiedzi są płynne, • wypowiedzi są całkowicie poprawne fonetycznie, bez błędów w wymowie i intonacji</w:t>
      </w:r>
    </w:p>
    <w:p w14:paraId="34C46E3F" w14:textId="77777777" w:rsidR="002D55D9" w:rsidRDefault="002D55D9" w:rsidP="002D55D9">
      <w:r>
        <w:t>SPRAWNOŚĆ PISANIA</w:t>
      </w:r>
    </w:p>
    <w:p w14:paraId="6EC62BF8" w14:textId="77777777" w:rsidR="002D55D9" w:rsidRDefault="002D55D9" w:rsidP="002D55D9">
      <w:bookmarkStart w:id="3" w:name="_Hlk492161537"/>
      <w:r>
        <w:t>•</w:t>
      </w:r>
      <w:bookmarkEnd w:id="3"/>
      <w:r>
        <w:t xml:space="preserve"> uczeń bez żadnych trudności redaguje dłuższe i krótsze teksty użytkowe, takie jak wiadomość, opis, notatka, pocztówka, e-mail, stosując środki wyrazu charakterystyczne dla wymaganej formy wypowiedzi oraz precyzyjnie dobierając słownictwo pozwalające na pełny przekaz informacji, • swobodnie reaguje w formie pisemnej w określonych sytuacjach: opisuje ludzi, przedmioty, miejsca     i czynności, opowiada o wydarzeniach z życia codziennego, przedstawia fakty z teraźniejszości, opisuje swoje upodobania, wyraża swoje opinie i uczucia, przedstawia intencje i plany na przyszłość, stosując formalny lub nieformalny styl wypowiedzi adekwatnie do sytuacji, • wypowiedzi pisemne są zgodne z tematem, bogate pod względem treści, spójne i logiczne, • wypowiedzi pisemne zawierają słownictwo i struktury gramatyczne wykraczające poza program nauczania, • wypowiedzi pisemne zawierają tylko sporadyczne błędy, które nie wpływają na zrozumienie tekstu, • wypowiedzi pisemne nie zawierają błędów interpunkcyjnych.</w:t>
      </w:r>
    </w:p>
    <w:p w14:paraId="4391B511" w14:textId="77777777" w:rsidR="002D55D9" w:rsidRDefault="002D55D9" w:rsidP="002D55D9">
      <w:r>
        <w:t>GRAMATYKA I SŁOWNICTWO</w:t>
      </w:r>
    </w:p>
    <w:p w14:paraId="47DC1D46" w14:textId="77777777" w:rsidR="002D55D9" w:rsidRDefault="002D55D9" w:rsidP="002D55D9">
      <w:r>
        <w:t>• uczeń bezbłędnie stosuje struktury gramatyczne zawarte w programie nauczania oraz wykraczające poza program, • stosuje w wypowiedziach ustnych i pisemnych bogaty zasób słów wykraczający poza materiał nauczania.</w:t>
      </w:r>
    </w:p>
    <w:p w14:paraId="625BE6F0" w14:textId="77777777" w:rsidR="002D55D9" w:rsidRDefault="002D55D9" w:rsidP="002D55D9">
      <w:r>
        <w:t>INNE UMIEJĘTNOŚCI I FORMY AKTYWNOŚCI</w:t>
      </w:r>
    </w:p>
    <w:p w14:paraId="7AB75D3A" w14:textId="77777777" w:rsidR="002D55D9" w:rsidRDefault="002D55D9" w:rsidP="002D55D9">
      <w:r>
        <w:t xml:space="preserve">• uczeń posiadł wiedzę i umiejętności wykraczające poza program nauczania w danej klasie, • jest aktywny na zajęciach, systematyczny oraz odrabia wszystkie zadania domowe, • z prac klasowych uzyskuje 96%–100% punktów i rozwiązuje dodatkowe zadania na ocenę celującą, • uzyskał większość ocen cząstkowych celujących i bardzo dobrych, • dokonuje samooceny i wykorzystuje techniki samodzielnej pracy nad językiem (np. korzystanie ze słownika, poprawianie błędów, notatki), • współdziała w grupie, np. w lekcyjnych i pozalekcyjnych językowych pracach projektowych, • stosuje strategie komunikacyjne (np. domyślanie się znaczenia wyrazów z kontekstu, rozumienie tekstu zawierającego nieznane słowa i zwroty) oraz strategie kompensacyjne (np. opis, zastąpienie innym wyrazem) w wypadku, gdy nie zna lub nie pamięta jakiegoś wyrazu, • ma świadomość językową (np. podobieństw i różnic między językami), • odnosi sukcesy w konkursach i olimpiadach, • zna kulturę     i obyczaje krajów niemieckojęzycznych z uwzględnieniem kontekstu lokalnego, europejskiego                i globalnego oraz posiada świadomość związku między kulturą własną i obcą oraz wrażliwość międzykulturową. </w:t>
      </w:r>
    </w:p>
    <w:p w14:paraId="67806451" w14:textId="77777777" w:rsidR="002D55D9" w:rsidRDefault="002D55D9" w:rsidP="002D55D9">
      <w:pPr>
        <w:spacing w:line="276" w:lineRule="auto"/>
        <w:rPr>
          <w:b/>
        </w:rPr>
      </w:pPr>
      <w:r>
        <w:rPr>
          <w:b/>
        </w:rPr>
        <w:t>OCENA BARDZO DOBRA</w:t>
      </w:r>
    </w:p>
    <w:p w14:paraId="43956725" w14:textId="77777777" w:rsidR="002D55D9" w:rsidRDefault="002D55D9" w:rsidP="002D55D9">
      <w:pPr>
        <w:spacing w:line="276" w:lineRule="auto"/>
      </w:pPr>
      <w:r>
        <w:t>ROZUMIENIE TEKSTU SŁUCHANEGO/CZYTANEGO</w:t>
      </w:r>
    </w:p>
    <w:p w14:paraId="55A2C99C" w14:textId="77777777" w:rsidR="002D55D9" w:rsidRDefault="002D55D9" w:rsidP="002D55D9">
      <w:pPr>
        <w:spacing w:line="276" w:lineRule="auto"/>
      </w:pPr>
      <w:r>
        <w:lastRenderedPageBreak/>
        <w:t>• uczeń rozumie wszystkie polecenia i wypowiedzi nauczyciela formułowane w języku niemieckim i poprawnie na nie reaguje, • rozumie teksty słuchane i pisane w mniej więcej 90%, • na bazie wysłuchanego/ przeczytanego tekstu określa jego główną myśl, wyszukuje szczegółowe informacje, określa intencje autora tekstu, określa kontekst wypowiedzi oraz rozróżnia formalny i nieformalny styl wypowiedzi.</w:t>
      </w:r>
    </w:p>
    <w:p w14:paraId="611D5756" w14:textId="77777777" w:rsidR="002D55D9" w:rsidRDefault="002D55D9" w:rsidP="002D55D9">
      <w:pPr>
        <w:spacing w:line="276" w:lineRule="auto"/>
      </w:pPr>
      <w:r>
        <w:t>SPRAWNOŚĆ MÓWIENIA</w:t>
      </w:r>
    </w:p>
    <w:p w14:paraId="3DAC6D23" w14:textId="77777777" w:rsidR="002D55D9" w:rsidRDefault="002D55D9" w:rsidP="002D55D9">
      <w:pPr>
        <w:spacing w:line="276" w:lineRule="auto"/>
      </w:pPr>
      <w:bookmarkStart w:id="4" w:name="_Hlk492161818"/>
      <w:r>
        <w:t>•</w:t>
      </w:r>
      <w:bookmarkEnd w:id="4"/>
      <w:r>
        <w:t xml:space="preserve"> uczeń wypowiada się swobodnie, stosując bogaty zasób słów i struktury gramatyczne zawarte w programie nauczania, • bardzo sporadycznie popełnia błędy, które nie zakłócają komunikacji, • potrafi nawiązać i podtrzymać rozmowę, • reaguje w określonych sytuacjach: opisuje ludzi, przedmioty, miejsca i czynności, opowiada o wydarzeniach życia codziennego, przedstawia fakty           z teraźniejszości, opisuje swoje upodobania, wyraża swoje opinie i uczucia, przedstawia intencje i plany na przyszłość, stosując formalny lub nieformalny styl wypowiedzi adekwatnie do sytuacji, • wypowiedzi są płynne, • wypowiedzi są poprawne fonetycznie, bez błędów w wymowie i intonacji.</w:t>
      </w:r>
    </w:p>
    <w:p w14:paraId="1AE3AAF6" w14:textId="77777777" w:rsidR="002D55D9" w:rsidRDefault="002D55D9" w:rsidP="002D55D9">
      <w:pPr>
        <w:spacing w:line="276" w:lineRule="auto"/>
      </w:pPr>
      <w:r>
        <w:t>SPRAWNOŚĆ PISANIA</w:t>
      </w:r>
    </w:p>
    <w:p w14:paraId="2B2271A4" w14:textId="77777777" w:rsidR="002D55D9" w:rsidRDefault="002D55D9" w:rsidP="002D55D9">
      <w:pPr>
        <w:spacing w:line="276" w:lineRule="auto"/>
      </w:pPr>
      <w:r>
        <w:t>• uczeń bez trudności redaguje dłuższe i krótsze teksty użytkowe, takie jak wiadomość, opis, notatka, pocztówka, e-mail, stosując środki wyrazu charakterystyczne dla wymaganej formy wypowiedzi oraz precyzyjnie dobierając słownictwo pozwalające na pełny przekaz informacji, • swobodnie reaguje      w formie pisemnej w określonych sytuacjach, • wypowiedzi pisemne są zgodne z tematem, bogate pod względem treści, spójne i logiczne, • wypowiedzi pisemne zawierają słownictwo i struktury gramatyczne zawarte w programie nauczania, z zastosowaniem formalnego lub nieformalnego stylu wypowiedzi adekwatnie do sytuacji, • wypowiedzi pisemne zawierają sporadyczne błędy, które nie wpływają na zrozumienie tekstu, • wypowiedzi pisemne zawierają sporadyczne błędy interpunkcyjne.</w:t>
      </w:r>
    </w:p>
    <w:p w14:paraId="321E5D28" w14:textId="77777777" w:rsidR="002D55D9" w:rsidRDefault="002D55D9" w:rsidP="002D55D9">
      <w:pPr>
        <w:spacing w:line="276" w:lineRule="auto"/>
      </w:pPr>
      <w:r>
        <w:t>GRAMATYKA I SŁOWNICTWO</w:t>
      </w:r>
    </w:p>
    <w:p w14:paraId="51E89DB3" w14:textId="77777777" w:rsidR="002D55D9" w:rsidRDefault="002D55D9" w:rsidP="002D55D9">
      <w:pPr>
        <w:spacing w:line="276" w:lineRule="auto"/>
      </w:pPr>
      <w:r>
        <w:t>• uczeń bezbłędnie stosuje struktury gramatyczne zawarte w programie nauczania, • stosuje                w wypowiedziach ustnych i pisemnych bogaty zasób słów zawarty w programie nauczania, • buduje spójne zdania.</w:t>
      </w:r>
    </w:p>
    <w:p w14:paraId="63F6B185" w14:textId="77777777" w:rsidR="002D55D9" w:rsidRDefault="002D55D9" w:rsidP="002D55D9">
      <w:pPr>
        <w:spacing w:line="276" w:lineRule="auto"/>
      </w:pPr>
      <w:r>
        <w:t>INNE UMIEJĘTNOŚCI I FORMY AKTYWNOŚCI</w:t>
      </w:r>
    </w:p>
    <w:p w14:paraId="0A051ED3" w14:textId="77777777" w:rsidR="002D55D9" w:rsidRDefault="002D55D9" w:rsidP="002D55D9">
      <w:pPr>
        <w:spacing w:line="276" w:lineRule="auto"/>
      </w:pPr>
      <w:r>
        <w:t xml:space="preserve">• uczeń opanował cały materiał objęty programem nauczania w danej klasie, • jest aktywny na zajęciach, systematyczny oraz systematycznie odrabia zadania domowe, • z prac klasowych uzyskuje 85%–95% punktów, • uzyskał większość ocen cząstkowych bardzo dobrych, • dokonuje samooceny       i wykorzystuje techniki samodzielnej pracy nad językiem (np. korzystanie ze słownika, poprawianie błędów, notatki), • współdziała w grupie, np. w lekcyjnych i pozalekcyjnych językowych pracach projektowych, • stosuje strategie komunikacyjne (np. domyślanie się znaczenia wyrazów z kontekstu, rozumienie tekstu zawierającego nieznane słowa i zwroty) oraz strategie kompensacyjne (np. opis, zastąpienie innym wyrazem) w wypadku, gdy nie zna lub nie pamięta jakiegoś wyrazu, • ma świadomość językową (np. podobieństw i różnic między językami), • bierze udział w konkursach             i olimpiadach, • zna kulturę i obyczaje krajów niemieckojęzycznych z uwzględnieniem kontekstu lokalnego, europejskiego i globalnego oraz posiada świadomość związku między kulturą własną            i obcą oraz wrażliwość międzykulturową. </w:t>
      </w:r>
    </w:p>
    <w:p w14:paraId="017C4086" w14:textId="77777777" w:rsidR="002D55D9" w:rsidRDefault="002D55D9" w:rsidP="002D55D9">
      <w:pPr>
        <w:spacing w:line="276" w:lineRule="auto"/>
        <w:rPr>
          <w:b/>
        </w:rPr>
      </w:pPr>
      <w:r>
        <w:rPr>
          <w:b/>
        </w:rPr>
        <w:t>OCENA DOBRA</w:t>
      </w:r>
    </w:p>
    <w:p w14:paraId="16C40D2E" w14:textId="77777777" w:rsidR="002D55D9" w:rsidRDefault="002D55D9" w:rsidP="002D55D9">
      <w:pPr>
        <w:spacing w:line="276" w:lineRule="auto"/>
      </w:pPr>
      <w:r>
        <w:lastRenderedPageBreak/>
        <w:t>ROZUMIENIE TEKSTU SŁUCHANEGO/CZYTANEGO</w:t>
      </w:r>
    </w:p>
    <w:p w14:paraId="7A3A4F89" w14:textId="77777777" w:rsidR="002D55D9" w:rsidRDefault="002D55D9" w:rsidP="002D55D9">
      <w:pPr>
        <w:spacing w:line="276" w:lineRule="auto"/>
      </w:pPr>
      <w:bookmarkStart w:id="5" w:name="_Hlk492162083"/>
      <w:r>
        <w:t>•</w:t>
      </w:r>
      <w:bookmarkEnd w:id="5"/>
      <w:r>
        <w:t xml:space="preserve"> uczeń rozumie wszystkie polecenia i większość wypowiedzi nauczyciela formułowanych w języku niemieckim i poprawnie na nie reaguje, • rozumie teksty słuchane i pisane w mniej więcej 75%,           • na bazie wysłuchanego/ przeczytanego tekstu określa jego główną myśl, wyszukuje większość informacji, określa intencje autora, określa kontekst większości wypowiedzi oraz ich styl.</w:t>
      </w:r>
    </w:p>
    <w:p w14:paraId="2A0A3E75" w14:textId="77777777" w:rsidR="002D55D9" w:rsidRDefault="002D55D9" w:rsidP="002D55D9">
      <w:pPr>
        <w:spacing w:line="276" w:lineRule="auto"/>
      </w:pPr>
      <w:r>
        <w:t>SPRAWNOŚĆ MÓWIENIA</w:t>
      </w:r>
    </w:p>
    <w:p w14:paraId="660ADE27" w14:textId="77777777" w:rsidR="002D55D9" w:rsidRDefault="002D55D9" w:rsidP="002D55D9">
      <w:pPr>
        <w:spacing w:line="276" w:lineRule="auto"/>
      </w:pPr>
      <w:r>
        <w:t>• uczeń wypowiada się, stosując zasób słów i struktury gramatyczne zawarte w programie nauczania, • popełnia nieliczne błędy, które nie zakłócają komunikacji, • reaguje ustnie w prosty i zrozumiały sposób, w typowych sytuacjach, • wypowiedzi są płynne przy niewielkiej pomocy nauczyciela,               • wypowiedzi są zgodne z tematem, • wypowiedzi są zasadniczo poprawne fonetycznie i intonacyjnie</w:t>
      </w:r>
    </w:p>
    <w:p w14:paraId="49F95B3B" w14:textId="77777777" w:rsidR="002D55D9" w:rsidRDefault="002D55D9" w:rsidP="002D55D9">
      <w:pPr>
        <w:spacing w:line="276" w:lineRule="auto"/>
      </w:pPr>
      <w:r>
        <w:t>SPRAWNOŚĆ PISANIA</w:t>
      </w:r>
    </w:p>
    <w:p w14:paraId="7E2DB0D5" w14:textId="77777777" w:rsidR="002D55D9" w:rsidRDefault="002D55D9" w:rsidP="002D55D9">
      <w:pPr>
        <w:spacing w:line="276" w:lineRule="auto"/>
      </w:pPr>
      <w:r>
        <w:t>• uczeń redaguje dłuższe i krótsze teksty użytkowe, takie jak wiadomość, opis, notatka, pocztówka,    e-mail, stosując większość środków wyrazu charakterystycznych dla wymaganej formy wypowiedzi oraz z niewielkimi niedopatrzeniami dobierając słownictwo pozwalające na przekaz większości informacji, • reaguje w formie prostego tekstu pisanego w typowych sytuacjach, • wypowiedzi pisemne są zgodne z tematem, spójne i logiczne, • wypowiedzi pisemne zawierają słownictwo               i struktury gramatyczne zawarte w programie nauczania, • wypowiedzi pisemne zawierają nieliczne błędy gramatyczne, leksykalne, ortograficzne i interpunkcyjne, które nie wpływają na zrozumienie tekstu.</w:t>
      </w:r>
    </w:p>
    <w:p w14:paraId="25922333" w14:textId="77777777" w:rsidR="002D55D9" w:rsidRDefault="002D55D9" w:rsidP="002D55D9">
      <w:pPr>
        <w:spacing w:line="276" w:lineRule="auto"/>
      </w:pPr>
      <w:r>
        <w:t>GRAMATYKA I SŁOWNICTWO</w:t>
      </w:r>
    </w:p>
    <w:p w14:paraId="725D23D5" w14:textId="77777777" w:rsidR="002D55D9" w:rsidRDefault="002D55D9" w:rsidP="002D55D9">
      <w:pPr>
        <w:spacing w:line="276" w:lineRule="auto"/>
      </w:pPr>
      <w:r>
        <w:t>• uczeń poprawnie stosuje większość struktur gramatycznych zawartych w programie nauczania,         • stosuje w wypowiedziach ustnych i pisemnych dość duży zasób słów zawarty w materiale nauczania, • w większości sytuacji buduje spójne zdania.</w:t>
      </w:r>
    </w:p>
    <w:p w14:paraId="7A348714" w14:textId="77777777" w:rsidR="002D55D9" w:rsidRDefault="002D55D9" w:rsidP="002D55D9">
      <w:pPr>
        <w:spacing w:line="276" w:lineRule="auto"/>
      </w:pPr>
      <w:r>
        <w:t>INNE UMIEJĘTNOŚCI I FORMY AKTYWNOŚCI</w:t>
      </w:r>
    </w:p>
    <w:p w14:paraId="4C2F0F43" w14:textId="77777777" w:rsidR="002D55D9" w:rsidRDefault="002D55D9" w:rsidP="002D55D9">
      <w:pPr>
        <w:spacing w:line="276" w:lineRule="auto"/>
      </w:pPr>
      <w:r>
        <w:t>• uczeń opanował materiał objęty programem nauczania w danej klasie, • jest aktywny na zajęciach, systematyczny oraz systematycznie odrabia zadania domowe, • z prac klasowych uzyskuje 70%–84% punktów, • uzyskał większość ocen cząstkowych dobrych, • dokonuje samooceny i wykorzystuje techniki samodzielnej pracy nad językiem (np. korzystanie ze słownika), • współdziała w grupie,        np. w lekcyjnych i pozalekcyjnych językowych pracach projektowych, • stosuje strategie komunikacyjne (np. domyślanie się znaczenia wyrazów z kontekstu), • zna podstawowe informacje na temat krajów z uwzględnieniem kontekstu lokalnego, europejskiego i globalnego oraz posiada świadomość związku między kulturą własną i obcą oraz wrażliwość międzykulturową.</w:t>
      </w:r>
    </w:p>
    <w:p w14:paraId="44696710" w14:textId="77777777" w:rsidR="002D55D9" w:rsidRDefault="002D55D9" w:rsidP="002D55D9">
      <w:pPr>
        <w:spacing w:line="276" w:lineRule="auto"/>
        <w:rPr>
          <w:b/>
        </w:rPr>
      </w:pPr>
      <w:r>
        <w:rPr>
          <w:b/>
        </w:rPr>
        <w:t>OCENA DOSTATECZNA</w:t>
      </w:r>
    </w:p>
    <w:p w14:paraId="1AA3B5F8" w14:textId="77777777" w:rsidR="002D55D9" w:rsidRDefault="002D55D9" w:rsidP="002D55D9">
      <w:r>
        <w:t>ROZUMIENIE TEKSTU SŁUCHANEGO/CZYTANEGO</w:t>
      </w:r>
    </w:p>
    <w:p w14:paraId="1588A6D1" w14:textId="77777777" w:rsidR="002D55D9" w:rsidRDefault="002D55D9" w:rsidP="002D55D9">
      <w:r>
        <w:t>• uczeń rozumie dużą część poleceń i niektóre wypowiedzi nauczyciela formułowane w języku niemieckim i poprawnie na nie reaguje, • rozumie ze słuchu bardzo proste, krótkie wypowiedzi, artykułowane powoli i wyraźnie, • rozumie teksty słuchane i pisane w mniej więcej 60%, • na bazie wysłuchanego/ przeczytanego tekstu określa jego główną myśl oraz wyszukuje dużą część informacji w prostych wypowiedziach.</w:t>
      </w:r>
    </w:p>
    <w:p w14:paraId="36744A7C" w14:textId="77777777" w:rsidR="002D55D9" w:rsidRDefault="002D55D9" w:rsidP="002D55D9">
      <w:r>
        <w:lastRenderedPageBreak/>
        <w:t>SPRAWNOŚĆ MÓWIENIA</w:t>
      </w:r>
    </w:p>
    <w:p w14:paraId="265A577B" w14:textId="77777777" w:rsidR="002D55D9" w:rsidRDefault="002D55D9" w:rsidP="002D55D9">
      <w:r>
        <w:t>• uczeń wypowiada się, stosując pojedyncze słowa i struktury gramatyczne zawarte w programie nauczania, • reaguje ustnie w prosty sposób w niektórych sytuacjach, • popełnia błędy świadczące     o niepełnym opanowaniu struktur leksykalnych i gramatycznych, co czasami zakłóca komunikację,       • wypowiedzi są w większości zgodne z tematem, • wypowiedzi są zrozumiałe pomimo błędów           w wymowie niektórych wyrazów i w intonacji.</w:t>
      </w:r>
    </w:p>
    <w:p w14:paraId="72DADAC1" w14:textId="77777777" w:rsidR="002D55D9" w:rsidRDefault="002D55D9" w:rsidP="002D55D9">
      <w:r>
        <w:t>SPRAWNOŚĆ PISANIA</w:t>
      </w:r>
    </w:p>
    <w:p w14:paraId="51070C7B" w14:textId="77777777" w:rsidR="002D55D9" w:rsidRDefault="002D55D9" w:rsidP="002D55D9">
      <w:r>
        <w:t>• uczeń redaguje krótsze teksty użytkowe, takie jak pocztówka, e-mail, stosując tylko część środków wyrazu charakterystycznych dla wymaganej formy wypowiedzi oraz z większymi niedopatrzeniami dobierając słownictwo pozwalające na przekaz jedynie najważniejszych informacji, • reaguje                w prostej formie pisemnej w niektórych sytuacjach, • wypowiedzi pisemne są w większości zgodne     z tematem, • wypowiedzi pisemne zawierają proste słownictwo i struktury gramatyczne zawarte       w programie nauczania, • wypowiedzi pisemne zawierają błędy gramatyczne, ortograficzne                    i interpunkcyjne, które częściowo utrudniają zrozumienie tekstu, • wypowiedzi pisemne zawierają liczne powtórzenia leksykalne i mało urozmaicone struktury gramatyczne oraz składniowe.</w:t>
      </w:r>
    </w:p>
    <w:p w14:paraId="269C27A7" w14:textId="77777777" w:rsidR="00296FC6" w:rsidRDefault="00296FC6" w:rsidP="002D55D9"/>
    <w:p w14:paraId="48E47345" w14:textId="77777777" w:rsidR="00296FC6" w:rsidRDefault="00296FC6" w:rsidP="002D55D9"/>
    <w:p w14:paraId="1676B9F4" w14:textId="4FAA073C" w:rsidR="002D55D9" w:rsidRDefault="002D55D9" w:rsidP="002D55D9">
      <w:r>
        <w:t>GRAMATYKA I SŁOWNICTWO</w:t>
      </w:r>
    </w:p>
    <w:p w14:paraId="63C8955D" w14:textId="47811F93" w:rsidR="002D55D9" w:rsidRDefault="002D55D9" w:rsidP="002D55D9">
      <w:r>
        <w:t>uczeń poprawnie stosuje tylko niektóre proste struktury gramatyczne zawarte w programie nauczania, • stosuje niewielki zasób słów zawarty w programie nauczania, • buduje proste zdania,      • sporadycznie buduje spójne zdania.</w:t>
      </w:r>
    </w:p>
    <w:p w14:paraId="08BABC36" w14:textId="77777777" w:rsidR="002D55D9" w:rsidRDefault="002D55D9" w:rsidP="002D55D9">
      <w:r>
        <w:t>INNE UMIEJĘTNOŚCI I FORMY AKTYWNOŚCI</w:t>
      </w:r>
    </w:p>
    <w:p w14:paraId="7ED325A0" w14:textId="77777777" w:rsidR="002D55D9" w:rsidRDefault="002D55D9" w:rsidP="002D55D9">
      <w:r>
        <w:t>• uczeń opanował materiał objęty programem nauczania w danej klasie na poziomie podstawowym, • w miarę systematycznie uczestniczy w zajęciach, ale nie zawsze odrabia zadania domowe, • z prac klasowych uzyskuje 50%–69% punktów, • uzyskał większość ocen cząstkowych dostatecznych,             • współdziała w grupie, np. w lekcyjnych i pozalekcyjnych językowych pracach projektowych, • zna najważniejsze informacje na temat krajów niemieckojęzycznych z uwzględnieniem kontekstu lokalnego.</w:t>
      </w:r>
    </w:p>
    <w:p w14:paraId="05576C4E" w14:textId="77777777" w:rsidR="002D55D9" w:rsidRDefault="002D55D9" w:rsidP="002D55D9">
      <w:pPr>
        <w:rPr>
          <w:b/>
        </w:rPr>
      </w:pPr>
      <w:r>
        <w:rPr>
          <w:b/>
        </w:rPr>
        <w:t>OCENA DOPUSZCZAJĄCA</w:t>
      </w:r>
    </w:p>
    <w:p w14:paraId="05E2A583" w14:textId="77777777" w:rsidR="002D55D9" w:rsidRDefault="002D55D9" w:rsidP="002D55D9">
      <w:r>
        <w:t>ROZUMIENIE TEKSTU SŁUCHANEGO/CZYTANEGO</w:t>
      </w:r>
    </w:p>
    <w:p w14:paraId="62F43667" w14:textId="77777777" w:rsidR="002D55D9" w:rsidRDefault="002D55D9" w:rsidP="002D55D9">
      <w:r>
        <w:t>• uczeń rozumie tylko nieliczne polecenia i wypowiedzi nauczyciela formułowane w języku niemieckim i nie zawsze poprawnie na nie reaguje, • rozumie teksty słuchane i pisane w mniej więcej 40%, • na bazie wysłuchanego/ przeczytanego tekstu wyszukuje tylko niektóre informacje w prostych wypowiedziach, • rozumie ogólny sens tylko niektórych tekstów słuchanych bądź pisanych.</w:t>
      </w:r>
    </w:p>
    <w:p w14:paraId="4DD806E0" w14:textId="77777777" w:rsidR="002D55D9" w:rsidRDefault="002D55D9" w:rsidP="002D55D9">
      <w:r>
        <w:t>SPRAWNOŚĆ MÓWIENIA</w:t>
      </w:r>
    </w:p>
    <w:p w14:paraId="738CAA12" w14:textId="77777777" w:rsidR="002D55D9" w:rsidRDefault="002D55D9" w:rsidP="002D55D9">
      <w:r>
        <w:t>• uczeń wypowiada się, stosując pojedyncze słowa i struktury gramatyczne zawarte w programie nauczania, • popełnia liczne błędy świadczące o nieznajomości struktur leksykalnych                                i gramatycznych, co zakłóca komunikację, • wypowiedzi są niepoprawne fonetycznie.</w:t>
      </w:r>
    </w:p>
    <w:p w14:paraId="7665678D" w14:textId="77777777" w:rsidR="002D55D9" w:rsidRDefault="002D55D9" w:rsidP="002D55D9">
      <w:r>
        <w:t>SPRAWNOŚĆ PISANIA</w:t>
      </w:r>
    </w:p>
    <w:p w14:paraId="2B428588" w14:textId="77777777" w:rsidR="002D55D9" w:rsidRDefault="002D55D9" w:rsidP="002D55D9">
      <w:r>
        <w:lastRenderedPageBreak/>
        <w:t>• uczeń w sposób bardzo uproszczony redaguje krótsze teksty użytkowe, nie stosując środków wyrazu charakterystycznych dla wymaganej formy wypowiedzi oraz niewłaściwie dobierając słownictwo pozwalające na przekaz jedynie niewielkiej ilości informacji, • wypowiedzi pisemne są tylko częściowo zgodne z tematem, • wypowiedzi pisemne zawierają ubogie słownictwo i struktury gramatyczne zawarte w programie nauczania, • wypowiedzi pisemne zawierają liczne błędy gramatyczne, ortograficzne i interpunkcyjne, które w znacznej mierze zakłócają zrozumienie tekstu.</w:t>
      </w:r>
    </w:p>
    <w:p w14:paraId="32098F3E" w14:textId="77777777" w:rsidR="002D55D9" w:rsidRDefault="002D55D9" w:rsidP="002D55D9">
      <w:r>
        <w:t>GRAMATYKA I SŁOWNICTWO</w:t>
      </w:r>
    </w:p>
    <w:p w14:paraId="33C91963" w14:textId="77777777" w:rsidR="002D55D9" w:rsidRDefault="002D55D9" w:rsidP="002D55D9">
      <w:r>
        <w:t>• uczeń nie stosuje poprawnie struktur gramatycznych zawartych w programie nauczania, • stosuje bardzo niewielki zasób słów zawarty w programie nauczania, • buduje proste zdania, które nie są spójne, • dobór słownictwa nie zawsze odpowiada tematowi.</w:t>
      </w:r>
    </w:p>
    <w:p w14:paraId="44DFB8F7" w14:textId="77777777" w:rsidR="002D55D9" w:rsidRDefault="002D55D9" w:rsidP="002D55D9">
      <w:r>
        <w:t>INNE UMIEJĘTNOŚCI I FORMY AKTYWNOŚCI</w:t>
      </w:r>
    </w:p>
    <w:p w14:paraId="55C7B8F1" w14:textId="77777777" w:rsidR="002D55D9" w:rsidRDefault="002D55D9" w:rsidP="002D55D9">
      <w:pPr>
        <w:rPr>
          <w:b/>
        </w:rPr>
      </w:pPr>
      <w:r>
        <w:rPr>
          <w:b/>
        </w:rPr>
        <w:t>OCENA NIEDOSTATECZNA</w:t>
      </w:r>
    </w:p>
    <w:p w14:paraId="6A0ECDE4" w14:textId="77777777" w:rsidR="002D55D9" w:rsidRDefault="002D55D9" w:rsidP="002D55D9">
      <w:r>
        <w:t>ROZUMIENIE TEKSTU SŁUCHANEGO/CZYTANEGO</w:t>
      </w:r>
    </w:p>
    <w:p w14:paraId="54FD8396" w14:textId="77777777" w:rsidR="002D55D9" w:rsidRDefault="002D55D9" w:rsidP="002D55D9">
      <w:r>
        <w:t>• uczeń w większości nie rozumie poleceń i wypowiedzi nauczyciela formułowanych w języku niemieckim, • nie rozumie tekstów słuchanych i pisanych nawet w 30%, • na bazie wysłuchanego/ przeczytanego tekstu nie potrafi wyszukać potrzebnych informacji, • nie rozumie ogólnego sensu prostych tekstów słuchanych bądź pisanych.</w:t>
      </w:r>
    </w:p>
    <w:p w14:paraId="1CADF094" w14:textId="77777777" w:rsidR="002D55D9" w:rsidRDefault="002D55D9" w:rsidP="002D55D9">
      <w:r>
        <w:t>SPRAWNOŚĆ MÓWIENIA</w:t>
      </w:r>
    </w:p>
    <w:p w14:paraId="57F3247F" w14:textId="77777777" w:rsidR="002D55D9" w:rsidRDefault="002D55D9" w:rsidP="002D55D9">
      <w:r>
        <w:t>• uczeń nie potrafi wypowiedzieć się na określony temat ani odpowiedzieć na bardzo proste pytania nauczyciela, • popełnia liczne błędy, które uniemożliwiają komunikację, • wymowa i intonacja uniemożliwiają zrozumienie.</w:t>
      </w:r>
    </w:p>
    <w:p w14:paraId="25CC07F6" w14:textId="77777777" w:rsidR="002D55D9" w:rsidRDefault="002D55D9" w:rsidP="002D55D9">
      <w:r>
        <w:t>SPRAWNOŚĆ PISANIA</w:t>
      </w:r>
    </w:p>
    <w:p w14:paraId="1F5A2A75" w14:textId="77777777" w:rsidR="002D55D9" w:rsidRDefault="002D55D9" w:rsidP="002D55D9">
      <w:r>
        <w:t>• uczeń nie opanował zasad redagowania tekstów użytkowych, • wypowiedzi pisemne nie są zgodne z tematem, • wypowiedzi pisemne nie zawierają podstawowego słownictwa ani struktur gramatycznych zawartych w programie nauczania, • wypowiedzi pisemne zawierają liczne błędy gramatyczne, ortograficzne i interpunkcyjne, które uniemożliwiają zrozumienie tekstu, • wypowiedzi są chaotyczne, niespójne, • uczeń nie potrafi zbudować prostego zdania.</w:t>
      </w:r>
    </w:p>
    <w:p w14:paraId="611B85EC" w14:textId="77777777" w:rsidR="002D55D9" w:rsidRDefault="002D55D9" w:rsidP="002D55D9"/>
    <w:p w14:paraId="77ED8A25" w14:textId="77777777" w:rsidR="002D55D9" w:rsidRDefault="002D55D9" w:rsidP="002D55D9">
      <w:r>
        <w:t>GRAMATYKA I SŁOWNICTWO</w:t>
      </w:r>
    </w:p>
    <w:p w14:paraId="6ED99E5B" w14:textId="77777777" w:rsidR="002D55D9" w:rsidRDefault="002D55D9" w:rsidP="002D55D9">
      <w:r>
        <w:t>• uczeń nie stosuje poprawnie struktur gramatycznych zawartych w programie nauczania,                   co świadczy o ich nieznajomości, • stosuje pojedyncze słowa, co uniemożliwia komunikację,                       • nie buduje spójnych zdań, • zasób słownictwa jest bardzo ubogi i nie zawsze zgodny z tematem.</w:t>
      </w:r>
    </w:p>
    <w:p w14:paraId="2D9CFF12" w14:textId="77777777" w:rsidR="002D55D9" w:rsidRDefault="002D55D9" w:rsidP="002D55D9">
      <w:r>
        <w:t>INNE UMIEJĘTNOŚCI I FORMY AKTYWNOŚCI</w:t>
      </w:r>
    </w:p>
    <w:p w14:paraId="7AF232AC" w14:textId="77777777" w:rsidR="002D55D9" w:rsidRDefault="002D55D9" w:rsidP="002D55D9">
      <w:r>
        <w:t>• uczeń nie opanował materiału objętego programem nauczania w danej klasie na poziomie podstawowym, • nie uczestniczy systematycznie ani aktywnie w zajęciach i nie odrabia prac domowych, • z prac klasowych nie uzyskuje nawet 36% punktów, • uzyskał większość ocen cząstkowych niedostatecznych, • nie opanował najbardziej podstawowych informacji na temat krajów niemieckojęzycznych.</w:t>
      </w:r>
    </w:p>
    <w:p w14:paraId="388EE838" w14:textId="77777777" w:rsidR="002D55D9" w:rsidRDefault="002D55D9" w:rsidP="002D55D9">
      <w:pPr>
        <w:rPr>
          <w:b/>
        </w:rPr>
      </w:pPr>
    </w:p>
    <w:p w14:paraId="5D6F905F" w14:textId="77777777" w:rsidR="002D55D9" w:rsidRDefault="002D55D9" w:rsidP="002D55D9">
      <w:pPr>
        <w:rPr>
          <w:sz w:val="32"/>
          <w:szCs w:val="32"/>
        </w:rPr>
      </w:pPr>
    </w:p>
    <w:p w14:paraId="1C027929" w14:textId="77777777" w:rsidR="002D55D9" w:rsidRDefault="002D55D9" w:rsidP="002D55D9"/>
    <w:p w14:paraId="356CF3A2" w14:textId="77777777" w:rsidR="00CA2692" w:rsidRDefault="00CA2692"/>
    <w:sectPr w:rsidR="00C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gSans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6950"/>
    <w:multiLevelType w:val="multilevel"/>
    <w:tmpl w:val="C63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92"/>
    <w:rsid w:val="000E6F9D"/>
    <w:rsid w:val="00296FC6"/>
    <w:rsid w:val="002D55D9"/>
    <w:rsid w:val="003312E6"/>
    <w:rsid w:val="003C3403"/>
    <w:rsid w:val="00513384"/>
    <w:rsid w:val="005227AF"/>
    <w:rsid w:val="0055423B"/>
    <w:rsid w:val="0056493E"/>
    <w:rsid w:val="005947C5"/>
    <w:rsid w:val="006B4BF4"/>
    <w:rsid w:val="00752BCA"/>
    <w:rsid w:val="007D1E45"/>
    <w:rsid w:val="008B43A2"/>
    <w:rsid w:val="008F7ADD"/>
    <w:rsid w:val="009D6353"/>
    <w:rsid w:val="00A67AC6"/>
    <w:rsid w:val="00AB2CC7"/>
    <w:rsid w:val="00AD24C0"/>
    <w:rsid w:val="00C97751"/>
    <w:rsid w:val="00CA2692"/>
    <w:rsid w:val="00CF07D3"/>
    <w:rsid w:val="00D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31F3"/>
  <w15:chartTrackingRefBased/>
  <w15:docId w15:val="{373B3B68-6D43-426C-A06C-36B493A7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3442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Patałąg</dc:creator>
  <cp:keywords/>
  <dc:description/>
  <cp:lastModifiedBy>Maria Horst</cp:lastModifiedBy>
  <cp:revision>2</cp:revision>
  <dcterms:created xsi:type="dcterms:W3CDTF">2022-09-16T10:28:00Z</dcterms:created>
  <dcterms:modified xsi:type="dcterms:W3CDTF">2022-09-16T10:28:00Z</dcterms:modified>
</cp:coreProperties>
</file>