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F7" w:rsidRPr="00DB3FF7" w:rsidRDefault="00DB3FF7" w:rsidP="00DB3FF7">
      <w:pPr>
        <w:spacing w:after="506" w:line="247" w:lineRule="auto"/>
        <w:ind w:left="142" w:right="6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Wyniki </w:t>
      </w:r>
      <w:r w:rsidRPr="00DB3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Powiatowego Konkursu Plastycznego promującego </w:t>
      </w:r>
      <w:r w:rsidRPr="00DB3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w</w:t>
      </w:r>
      <w:r w:rsidRPr="00DB3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iedzę </w:t>
      </w:r>
      <w:proofErr w:type="spellStart"/>
      <w:r w:rsidRPr="00DB3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zawodoznawczą</w:t>
      </w:r>
      <w:proofErr w:type="spellEnd"/>
      <w:r w:rsidRPr="00DB3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wśród przedszkolaków,</w:t>
      </w:r>
      <w:r w:rsidRPr="00DB3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</w:t>
      </w:r>
      <w:r w:rsidRPr="00DB3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uczniów klas I-III i uczniów klas IV- VIII szkoły podstawowej</w:t>
      </w:r>
    </w:p>
    <w:p w:rsidR="00DB3FF7" w:rsidRPr="00DB3FF7" w:rsidRDefault="00DB3FF7" w:rsidP="00DB3FF7">
      <w:pPr>
        <w:spacing w:after="506" w:line="247" w:lineRule="auto"/>
        <w:ind w:left="142" w:right="62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</w:t>
      </w:r>
      <w:r w:rsidRPr="00DB3F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DB3F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„Ja w przyszłości – zawód moich marzeń”</w:t>
      </w:r>
    </w:p>
    <w:p w:rsidR="00DB3FF7" w:rsidRPr="00DB3FF7" w:rsidRDefault="00DB3FF7" w:rsidP="00DB3FF7">
      <w:pPr>
        <w:spacing w:after="506" w:line="247" w:lineRule="auto"/>
        <w:ind w:left="142" w:right="62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HONOROWYM PATRONATEM STAROSTY OTWOCKIEGO</w:t>
      </w:r>
    </w:p>
    <w:p w:rsidR="00DB3FF7" w:rsidRPr="00DB3FF7" w:rsidRDefault="00DB3FF7" w:rsidP="00DB3FF7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22.11.2021 r. zakończyły się obrady jury Powiatowego Konkursu „Ja w przyszłości – zawód moich marzeń” Konkurs został zorganizowany przez Szkołę Podstawową nr 1 im. Olofa </w:t>
      </w:r>
      <w:proofErr w:type="spellStart"/>
      <w:r w:rsidRPr="00DB3FF7">
        <w:rPr>
          <w:rFonts w:ascii="Times New Roman" w:eastAsia="Times New Roman" w:hAnsi="Times New Roman" w:cs="Times New Roman"/>
          <w:sz w:val="24"/>
          <w:szCs w:val="24"/>
          <w:lang w:eastAsia="pl-PL"/>
        </w:rPr>
        <w:t>Palmego</w:t>
      </w:r>
      <w:proofErr w:type="spellEnd"/>
      <w:r w:rsidRPr="00DB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Józefowie. 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konkursu zgłosiło się 7 placówek oświatowych z czterech gmin: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 1 w Józefowie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 3 w Józefowie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w Kołbieli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 4 w Otwocku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 Szkolno- Przedszkolny w Augustówce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Gminne Przedszkole w Kołbieli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Miejskie Przedszkole nr 2 w Józefowie</w:t>
      </w:r>
    </w:p>
    <w:p w:rsidR="00DB3FF7" w:rsidRPr="00DB3FF7" w:rsidRDefault="00DB3FF7" w:rsidP="00DB3FF7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F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Głównym celem konkursu było</w:t>
      </w:r>
      <w:r w:rsidRPr="00DB3FF7">
        <w:rPr>
          <w:rFonts w:ascii="Times New Roman" w:eastAsia="Calibri" w:hAnsi="Times New Roman" w:cs="Times New Roman"/>
          <w:sz w:val="24"/>
          <w:szCs w:val="24"/>
        </w:rPr>
        <w:t xml:space="preserve"> wdrażanie dzieci/uczniów do obserwacji otaczającej rzeczywistości i podejmowania świadomych decyzji życiowych, uwrażliwienie uczestników konkursu na potrzebę planowania przyszłości zawodowej oraz motywowanie ich do rozwoju swoich zainteresowań, talentów i pasji.</w:t>
      </w:r>
      <w:r w:rsidRPr="00DB3F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Była to także doskonała okazja dla uczniów do rozwijania swoich zdolności plastycznych.</w:t>
      </w:r>
    </w:p>
    <w:p w:rsidR="00DB3FF7" w:rsidRPr="00DB3FF7" w:rsidRDefault="00DB3FF7" w:rsidP="00DB3FF7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rywalizowali w trzech kategoriach wiekowych:</w:t>
      </w:r>
    </w:p>
    <w:p w:rsidR="00DB3FF7" w:rsidRPr="00DB3FF7" w:rsidRDefault="00DB3FF7" w:rsidP="00DB3FF7">
      <w:pPr>
        <w:pStyle w:val="Akapitzlist"/>
        <w:numPr>
          <w:ilvl w:val="0"/>
          <w:numId w:val="1"/>
        </w:numPr>
        <w:spacing w:after="109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 dzieci od 3 do 6 lat, w tym oddziały przedszkolne przy szkołach dla dzieci sześcioletnich.</w:t>
      </w:r>
    </w:p>
    <w:p w:rsidR="00DB3FF7" w:rsidRPr="00DB3FF7" w:rsidRDefault="00DB3FF7" w:rsidP="00DB3FF7">
      <w:pPr>
        <w:pStyle w:val="Akapitzlist"/>
        <w:numPr>
          <w:ilvl w:val="0"/>
          <w:numId w:val="1"/>
        </w:numPr>
        <w:spacing w:after="109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z klas  I-III szkół podstawowych.</w:t>
      </w:r>
    </w:p>
    <w:p w:rsidR="00DB3FF7" w:rsidRPr="00DB3FF7" w:rsidRDefault="00DB3FF7" w:rsidP="00DB3FF7">
      <w:pPr>
        <w:pStyle w:val="Akapitzlist"/>
        <w:numPr>
          <w:ilvl w:val="0"/>
          <w:numId w:val="1"/>
        </w:numPr>
        <w:spacing w:after="109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z klas IV-VIII szkół podstawowych.</w:t>
      </w:r>
    </w:p>
    <w:p w:rsidR="00DB3FF7" w:rsidRPr="00DB3FF7" w:rsidRDefault="00DB3FF7" w:rsidP="00DB3FF7">
      <w:pPr>
        <w:pStyle w:val="Akapitzlist"/>
        <w:spacing w:after="109" w:line="247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3FF7" w:rsidRPr="00DB3FF7" w:rsidRDefault="00DB3FF7" w:rsidP="00DB3FF7">
      <w:pPr>
        <w:pStyle w:val="Akapitzlist"/>
        <w:spacing w:after="109" w:line="247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wyznaczonym terminie do organizatora wpłynęło 34 prac konkursowych w trzech kategoriach wiekowych. </w:t>
      </w:r>
    </w:p>
    <w:p w:rsid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>Jury w składzie: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Przewodnicząca 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Ewa Ziemińska</w:t>
      </w:r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– Dyrektor Szkoły Podstawowej nr 1 w Józefowie, doświadczony doradca zawodowy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Członkowie: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Krzysztof Ślesicki </w:t>
      </w:r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– doradca zawodowy, nauczyciel historii, wiedzy o społeczeństwie, 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Emilia </w:t>
      </w:r>
      <w:proofErr w:type="spellStart"/>
      <w:r w:rsidRPr="00DB3FF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Nielepko</w:t>
      </w:r>
      <w:proofErr w:type="spellEnd"/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– wicedyrektor szkoły podstawowej nr 1 w Józefowie, doświadczony nauczyciel biologii, geografii organizator  konkursów o zasięgu powiatowym,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Jury dokonało oceny przesłanych prac, biorąc pod uwagę następujące kryteria:</w:t>
      </w:r>
    </w:p>
    <w:p w:rsidR="00DB3FF7" w:rsidRPr="00DB3FF7" w:rsidRDefault="00DB3FF7" w:rsidP="00DB3FF7">
      <w:pPr>
        <w:numPr>
          <w:ilvl w:val="0"/>
          <w:numId w:val="2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pracy z tematem wiodącym konkursu,</w:t>
      </w:r>
    </w:p>
    <w:p w:rsidR="00DB3FF7" w:rsidRPr="00DB3FF7" w:rsidRDefault="00DB3FF7" w:rsidP="00DB3FF7">
      <w:pPr>
        <w:numPr>
          <w:ilvl w:val="0"/>
          <w:numId w:val="2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staranność wykonania pracy oraz samodzielność,</w:t>
      </w:r>
    </w:p>
    <w:p w:rsidR="00DB3FF7" w:rsidRPr="00DB3FF7" w:rsidRDefault="00DB3FF7" w:rsidP="00DB3FF7">
      <w:pPr>
        <w:numPr>
          <w:ilvl w:val="0"/>
          <w:numId w:val="2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pomysłowość i kreatywność uczestnika konkursu;</w:t>
      </w:r>
    </w:p>
    <w:p w:rsidR="00DB3FF7" w:rsidRPr="00DB3FF7" w:rsidRDefault="00DB3FF7" w:rsidP="00DB3FF7">
      <w:pPr>
        <w:numPr>
          <w:ilvl w:val="0"/>
          <w:numId w:val="2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 wykonania pracy.</w:t>
      </w:r>
    </w:p>
    <w:p w:rsidR="00DB3FF7" w:rsidRPr="00DB3FF7" w:rsidRDefault="00DB3FF7" w:rsidP="00DB3FF7">
      <w:pPr>
        <w:numPr>
          <w:ilvl w:val="0"/>
          <w:numId w:val="2"/>
        </w:num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sz w:val="24"/>
          <w:szCs w:val="24"/>
          <w:lang w:eastAsia="pl-PL"/>
        </w:rPr>
        <w:t>wrażenia artystyczne.</w:t>
      </w:r>
    </w:p>
    <w:p w:rsidR="00DB3FF7" w:rsidRPr="00DB3FF7" w:rsidRDefault="00DB3FF7" w:rsidP="00DB3FF7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sz w:val="24"/>
          <w:szCs w:val="24"/>
          <w:lang w:eastAsia="pl-PL"/>
        </w:rPr>
        <w:t>Jury przyznało następujące nagrody</w:t>
      </w:r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: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I grupa wiekowa – przedszkola od 3 do 6 lat w tym oddziały przedszkolne przy szkole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podstawowej </w:t>
      </w:r>
      <w:r w:rsidRPr="00DB3FF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dla dzieci sześcioletnich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miejsce – ex aequo Amelia Janiec, Grzegorz Ćwiek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2. miejsce – ex aequo  Michalina Kowalczyk, Pola </w:t>
      </w:r>
      <w:proofErr w:type="spellStart"/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Nielepko</w:t>
      </w:r>
      <w:proofErr w:type="spellEnd"/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3. miejsce – ex aequo Julia Żołądek, Aleksandra Ćwiek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Wyróżnienia: Antonina Skrzypczyńska, Julian </w:t>
      </w:r>
      <w:proofErr w:type="spellStart"/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Możdżonek</w:t>
      </w:r>
      <w:proofErr w:type="spellEnd"/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, Laura Szwajkowska, Aleksandra </w:t>
      </w:r>
      <w:proofErr w:type="spellStart"/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Pliwka</w:t>
      </w:r>
      <w:proofErr w:type="spellEnd"/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, Hanna </w:t>
      </w:r>
      <w:proofErr w:type="spellStart"/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Darewska</w:t>
      </w:r>
      <w:proofErr w:type="spellEnd"/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II grupa wiekowa – klasy I-III szkoła podstawowa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miejsce – Klara Gawryś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miejsce - ex aequo Laura Górska, Barbara Rogowska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3. miejsce – Michalina Laskus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Wyróżnienia: Grzegorz Dąbrowski, Dominik Piętka, Zofia Niewczas, Aleksander Dobrzyński, Alicja Dominiak, Kornelia </w:t>
      </w:r>
      <w:proofErr w:type="spellStart"/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Siekierzyńska</w:t>
      </w:r>
      <w:proofErr w:type="spellEnd"/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 Iga Witkowska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>III grupa wiekowa – klasy IV-VIII szkoła podstawowa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1. miejsce - ex aequo Martyna Nowak, Helena Bartczak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2. miejsce - ex aequo Magdalena Papis, Rozalia Bartczak, Kacper Rydz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3. </w:t>
      </w:r>
      <w:proofErr w:type="spellStart"/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>miejsce</w:t>
      </w:r>
      <w:proofErr w:type="spellEnd"/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 xml:space="preserve"> – </w:t>
      </w:r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ex aequo Alicja Śliwa, Julia Jasińska, Olaf </w:t>
      </w:r>
      <w:proofErr w:type="spellStart"/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Nielepko</w:t>
      </w:r>
      <w:proofErr w:type="spellEnd"/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Wyróżnienia – Gabriela Gawryś, Anna </w:t>
      </w:r>
      <w:proofErr w:type="spellStart"/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Więsik</w:t>
      </w:r>
      <w:proofErr w:type="spellEnd"/>
      <w:r w:rsidRPr="00DB3FF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 Oliwia Szewczak, Weronika Kamińska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Wszyscy laureaci otrzymają</w:t>
      </w:r>
      <w:r w:rsidRPr="00DB3FF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dyplomy oraz nagrody rzeczowe.</w:t>
      </w:r>
    </w:p>
    <w:p w:rsidR="00DB3FF7" w:rsidRPr="00DB3FF7" w:rsidRDefault="00DB3FF7" w:rsidP="00DB3FF7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Konkurs został dofinansowany ze środków Powiatu Otwockiego. Dziękujemy Starostwu Otwockiemu za objęcie konkursu Honorowym Patronatem i ufundowanie nagród.</w:t>
      </w:r>
    </w:p>
    <w:p w:rsidR="00DB3FF7" w:rsidRPr="00DB3FF7" w:rsidRDefault="00DB3FF7" w:rsidP="00DB3FF7">
      <w:pPr>
        <w:spacing w:before="100" w:beforeAutospacing="1" w:after="142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Gratulujemy wszystkim uczestnikom, laureatom uzyskanych sukcesów. Uczestnicy konkursu wykazali się swoją kreatywnością i w pomysłowy sposób przedstawili, czym chcieliby zajmować się w przyszłości.</w:t>
      </w:r>
    </w:p>
    <w:p w:rsidR="00DB3FF7" w:rsidRPr="00DB3FF7" w:rsidRDefault="00DB3FF7" w:rsidP="00DB3FF7">
      <w:pPr>
        <w:spacing w:before="100" w:beforeAutospacing="1" w:after="142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  <w:bookmarkStart w:id="0" w:name="_GoBack"/>
      <w:bookmarkEnd w:id="0"/>
      <w:r w:rsidRPr="00DB3F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 Przyszłość należy do tych, którzy przygotowują się do niej dziś”                        </w:t>
      </w:r>
    </w:p>
    <w:p w:rsidR="00DB3FF7" w:rsidRPr="00DB3FF7" w:rsidRDefault="00DB3FF7" w:rsidP="00DB3FF7">
      <w:pPr>
        <w:spacing w:before="100" w:beforeAutospacing="1" w:after="142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Nagrody są do odebrania w Szkole Podstawowej nr  1 w Józefowie od 29.11.2021 r. </w:t>
      </w:r>
    </w:p>
    <w:p w:rsidR="00DB3FF7" w:rsidRPr="00DB3FF7" w:rsidRDefault="00DB3FF7" w:rsidP="00DB3FF7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DB3FF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                                                                       Organizatorzy Konkursu </w:t>
      </w:r>
    </w:p>
    <w:p w:rsidR="00DB3FF7" w:rsidRPr="00DB3FF7" w:rsidRDefault="00DB3FF7" w:rsidP="00DB3FF7">
      <w:pPr>
        <w:rPr>
          <w:sz w:val="24"/>
          <w:szCs w:val="24"/>
        </w:rPr>
      </w:pPr>
    </w:p>
    <w:p w:rsidR="005C0678" w:rsidRPr="00DB3FF7" w:rsidRDefault="005C0678">
      <w:pPr>
        <w:rPr>
          <w:sz w:val="24"/>
          <w:szCs w:val="24"/>
        </w:rPr>
      </w:pPr>
    </w:p>
    <w:sectPr w:rsidR="005C0678" w:rsidRPr="00DB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7FF5"/>
    <w:multiLevelType w:val="hybridMultilevel"/>
    <w:tmpl w:val="5DB2E1CC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6AD1A7B"/>
    <w:multiLevelType w:val="hybridMultilevel"/>
    <w:tmpl w:val="0E9242D8"/>
    <w:lvl w:ilvl="0" w:tplc="EE0A98E2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F7"/>
    <w:rsid w:val="005C0678"/>
    <w:rsid w:val="00D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FF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FF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dcterms:created xsi:type="dcterms:W3CDTF">2021-11-26T08:15:00Z</dcterms:created>
  <dcterms:modified xsi:type="dcterms:W3CDTF">2021-11-26T08:22:00Z</dcterms:modified>
</cp:coreProperties>
</file>